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b/>
          <w:bCs/>
          <w:sz w:val="28"/>
          <w:szCs w:val="28"/>
        </w:rPr>
        <w:id w:val="1596895023"/>
        <w:lock w:val="contentLocked"/>
        <w:placeholder>
          <w:docPart w:val="10628C09474441FEB33504E1BF708C18"/>
        </w:placeholder>
        <w:group/>
      </w:sdtPr>
      <w:sdtEndPr>
        <w:rPr>
          <w:rFonts w:ascii="Times New Roman" w:hAnsi="Times New Roman" w:cs="Times New Roman"/>
          <w:b w:val="0"/>
          <w:bCs w:val="0"/>
          <w:sz w:val="22"/>
          <w:szCs w:val="22"/>
        </w:rPr>
      </w:sdtEndPr>
      <w:sdtContent>
        <w:p w14:paraId="1E06374C" w14:textId="77777777" w:rsidR="0031315C" w:rsidRPr="00971760" w:rsidRDefault="0031315C" w:rsidP="00A73881">
          <w:pPr>
            <w:jc w:val="center"/>
            <w:outlineLvl w:val="0"/>
            <w:rPr>
              <w:rFonts w:ascii="Arial" w:hAnsi="Arial" w:cs="Arial"/>
              <w:b/>
              <w:bCs/>
              <w:sz w:val="28"/>
              <w:szCs w:val="28"/>
            </w:rPr>
          </w:pPr>
          <w:r w:rsidRPr="00971760">
            <w:rPr>
              <w:rFonts w:ascii="Arial" w:hAnsi="Arial" w:cs="Arial"/>
              <w:b/>
              <w:bCs/>
              <w:sz w:val="28"/>
              <w:szCs w:val="28"/>
            </w:rPr>
            <w:t>Curriculum Vitae</w:t>
          </w:r>
        </w:p>
        <w:p w14:paraId="6F84141B" w14:textId="77777777" w:rsidR="0031315C" w:rsidRPr="00ED3C77" w:rsidRDefault="0031315C" w:rsidP="00A73881">
          <w:pPr>
            <w:jc w:val="center"/>
            <w:rPr>
              <w:rStyle w:val="Instructions"/>
            </w:rPr>
          </w:pPr>
          <w:r w:rsidRPr="00ED3C77">
            <w:rPr>
              <w:rStyle w:val="Instructions"/>
            </w:rPr>
            <w:t>Please include a CV no longer than two pages in this format for</w:t>
          </w:r>
          <w:r>
            <w:rPr>
              <w:rStyle w:val="Instructions"/>
            </w:rPr>
            <w:t xml:space="preserve"> </w:t>
          </w:r>
          <w:r w:rsidRPr="00ED3C77">
            <w:rPr>
              <w:rStyle w:val="Instructions"/>
            </w:rPr>
            <w:t xml:space="preserve">the </w:t>
          </w:r>
          <w:smartTag w:uri="urn:schemas-microsoft-com:office:smarttags" w:element="stockticker">
            <w:r w:rsidRPr="00ED3C77">
              <w:rPr>
                <w:rStyle w:val="Instructions"/>
              </w:rPr>
              <w:t>PPD</w:t>
            </w:r>
            <w:r>
              <w:rPr>
                <w:rStyle w:val="Instructions"/>
              </w:rPr>
              <w:t>.</w:t>
            </w:r>
          </w:smartTag>
        </w:p>
        <w:p w14:paraId="3904442C" w14:textId="77777777" w:rsidR="0031315C" w:rsidRPr="00971760" w:rsidRDefault="0031315C" w:rsidP="00A73881">
          <w:pPr>
            <w:tabs>
              <w:tab w:val="center" w:pos="5670"/>
              <w:tab w:val="right" w:pos="10348"/>
            </w:tabs>
            <w:spacing w:before="240" w:after="240"/>
            <w:jc w:val="center"/>
            <w:outlineLvl w:val="0"/>
            <w:rPr>
              <w:rFonts w:ascii="Arial" w:hAnsi="Arial" w:cs="Arial"/>
              <w:b/>
              <w:bCs/>
              <w:sz w:val="24"/>
              <w:szCs w:val="24"/>
            </w:rPr>
          </w:pPr>
          <w:r>
            <w:rPr>
              <w:rFonts w:ascii="Arial" w:hAnsi="Arial" w:cs="Arial"/>
              <w:b/>
              <w:bCs/>
              <w:sz w:val="24"/>
              <w:szCs w:val="24"/>
            </w:rPr>
            <w:t>Partner</w:t>
          </w:r>
          <w:r w:rsidRPr="00971760">
            <w:rPr>
              <w:rFonts w:ascii="Arial" w:hAnsi="Arial" w:cs="Arial"/>
              <w:b/>
              <w:bCs/>
              <w:sz w:val="24"/>
              <w:szCs w:val="24"/>
            </w:rPr>
            <w:t xml:space="preserve"> </w:t>
          </w:r>
          <w:r>
            <w:rPr>
              <w:rFonts w:ascii="Arial" w:hAnsi="Arial" w:cs="Arial"/>
              <w:b/>
              <w:bCs/>
              <w:sz w:val="24"/>
              <w:szCs w:val="24"/>
            </w:rPr>
            <w:t xml:space="preserve">Country </w:t>
          </w:r>
          <w:r w:rsidRPr="00971760">
            <w:rPr>
              <w:rFonts w:ascii="Arial" w:hAnsi="Arial" w:cs="Arial"/>
              <w:b/>
              <w:bCs/>
              <w:sz w:val="24"/>
              <w:szCs w:val="24"/>
            </w:rPr>
            <w:t>Project Director</w:t>
          </w:r>
        </w:p>
        <w:tbl>
          <w:tblPr>
            <w:tblStyle w:val="Grilledutableau"/>
            <w:tblW w:w="10314" w:type="dxa"/>
            <w:tblLook w:val="01E0" w:firstRow="1" w:lastRow="1" w:firstColumn="1" w:lastColumn="1" w:noHBand="0" w:noVBand="0"/>
          </w:tblPr>
          <w:tblGrid>
            <w:gridCol w:w="1129"/>
            <w:gridCol w:w="1044"/>
            <w:gridCol w:w="337"/>
            <w:gridCol w:w="887"/>
            <w:gridCol w:w="193"/>
            <w:gridCol w:w="587"/>
            <w:gridCol w:w="1061"/>
            <w:gridCol w:w="427"/>
            <w:gridCol w:w="510"/>
            <w:gridCol w:w="927"/>
            <w:gridCol w:w="1006"/>
            <w:gridCol w:w="600"/>
            <w:gridCol w:w="1606"/>
          </w:tblGrid>
          <w:tr w:rsidR="0031315C" w:rsidRPr="00ED3C77" w14:paraId="4DACA7CE" w14:textId="77777777" w:rsidTr="00A73881">
            <w:trPr>
              <w:cantSplit/>
            </w:trPr>
            <w:tc>
              <w:tcPr>
                <w:tcW w:w="2510" w:type="dxa"/>
                <w:gridSpan w:val="3"/>
                <w:tcBorders>
                  <w:top w:val="single" w:sz="4" w:space="0" w:color="C0C0C0"/>
                  <w:left w:val="single" w:sz="4" w:space="0" w:color="C0C0C0"/>
                  <w:bottom w:val="nil"/>
                  <w:right w:val="single" w:sz="4" w:space="0" w:color="C0C0C0"/>
                </w:tcBorders>
              </w:tcPr>
              <w:p w14:paraId="73B82944" w14:textId="77777777" w:rsidR="0031315C" w:rsidRPr="00ED3C77" w:rsidRDefault="0031315C" w:rsidP="00A73881">
                <w:pPr>
                  <w:pStyle w:val="BoxTitle"/>
                  <w:tabs>
                    <w:tab w:val="left" w:pos="2727"/>
                  </w:tabs>
                </w:pPr>
                <w:r>
                  <w:t>Family Name</w:t>
                </w:r>
              </w:p>
            </w:tc>
            <w:tc>
              <w:tcPr>
                <w:tcW w:w="2728" w:type="dxa"/>
                <w:gridSpan w:val="4"/>
                <w:tcBorders>
                  <w:top w:val="single" w:sz="4" w:space="0" w:color="C0C0C0"/>
                  <w:left w:val="single" w:sz="4" w:space="0" w:color="C0C0C0"/>
                  <w:bottom w:val="nil"/>
                  <w:right w:val="single" w:sz="4" w:space="0" w:color="C0C0C0"/>
                </w:tcBorders>
              </w:tcPr>
              <w:p w14:paraId="7B141B5F" w14:textId="77777777" w:rsidR="0031315C" w:rsidRPr="00ED3C77" w:rsidRDefault="0031315C" w:rsidP="00A73881">
                <w:pPr>
                  <w:pStyle w:val="BoxTitle"/>
                  <w:tabs>
                    <w:tab w:val="left" w:pos="2877"/>
                  </w:tabs>
                </w:pPr>
                <w:r>
                  <w:t>F</w:t>
                </w:r>
                <w:r w:rsidRPr="00ED3C77">
                  <w:t xml:space="preserve">irst </w:t>
                </w:r>
                <w:r>
                  <w:t>N</w:t>
                </w:r>
                <w:r w:rsidRPr="00ED3C77">
                  <w:t>ame</w:t>
                </w:r>
              </w:p>
            </w:tc>
            <w:tc>
              <w:tcPr>
                <w:tcW w:w="937" w:type="dxa"/>
                <w:gridSpan w:val="2"/>
                <w:tcBorders>
                  <w:top w:val="single" w:sz="4" w:space="0" w:color="C0C0C0"/>
                  <w:left w:val="single" w:sz="4" w:space="0" w:color="C0C0C0"/>
                  <w:bottom w:val="nil"/>
                  <w:right w:val="single" w:sz="4" w:space="0" w:color="C0C0C0"/>
                </w:tcBorders>
              </w:tcPr>
              <w:p w14:paraId="4D6B0D83" w14:textId="77777777" w:rsidR="0031315C" w:rsidRPr="00ED3C77" w:rsidRDefault="0031315C" w:rsidP="00A73881">
                <w:pPr>
                  <w:pStyle w:val="BoxTitle"/>
                  <w:tabs>
                    <w:tab w:val="left" w:pos="1091"/>
                  </w:tabs>
                </w:pPr>
                <w:r>
                  <w:t>Title</w:t>
                </w:r>
              </w:p>
            </w:tc>
            <w:tc>
              <w:tcPr>
                <w:tcW w:w="4139" w:type="dxa"/>
                <w:gridSpan w:val="4"/>
                <w:tcBorders>
                  <w:top w:val="single" w:sz="4" w:space="0" w:color="C0C0C0"/>
                  <w:left w:val="single" w:sz="4" w:space="0" w:color="C0C0C0"/>
                  <w:bottom w:val="nil"/>
                  <w:right w:val="single" w:sz="4" w:space="0" w:color="C0C0C0"/>
                </w:tcBorders>
              </w:tcPr>
              <w:p w14:paraId="1EF23A20" w14:textId="77777777" w:rsidR="0031315C" w:rsidRPr="00ED3C77" w:rsidRDefault="0031315C" w:rsidP="00A73881">
                <w:pPr>
                  <w:pStyle w:val="BoxTitle"/>
                  <w:tabs>
                    <w:tab w:val="left" w:pos="4271"/>
                  </w:tabs>
                </w:pPr>
                <w:r>
                  <w:t>Job Title</w:t>
                </w:r>
              </w:p>
            </w:tc>
          </w:tr>
          <w:tr w:rsidR="0031315C" w:rsidRPr="00ED3C77" w14:paraId="6B62A9BA" w14:textId="77777777" w:rsidTr="00A73881">
            <w:trPr>
              <w:cantSplit/>
            </w:trPr>
            <w:tc>
              <w:tcPr>
                <w:tcW w:w="2510" w:type="dxa"/>
                <w:gridSpan w:val="3"/>
                <w:tcBorders>
                  <w:top w:val="nil"/>
                  <w:left w:val="single" w:sz="4" w:space="0" w:color="C0C0C0"/>
                  <w:bottom w:val="single" w:sz="4" w:space="0" w:color="C0C0C0"/>
                  <w:right w:val="single" w:sz="4" w:space="0" w:color="C0C0C0"/>
                </w:tcBorders>
              </w:tcPr>
              <w:p w14:paraId="73AE5CEE" w14:textId="261FF447" w:rsidR="0031315C" w:rsidRPr="00ED3C77" w:rsidRDefault="0031315C" w:rsidP="00A73881">
                <w:pPr>
                  <w:pStyle w:val="Response"/>
                </w:pPr>
                <w:r>
                  <w:fldChar w:fldCharType="begin"/>
                </w:r>
                <w:r>
                  <w:instrText xml:space="preserve"> REF PPDFamilyName \h </w:instrText>
                </w:r>
                <w:r>
                  <w:fldChar w:fldCharType="separate"/>
                </w:r>
                <w:sdt>
                  <w:sdtPr>
                    <w:id w:val="-212207562"/>
                    <w:placeholder>
                      <w:docPart w:val="5A1F289CF71D4AB2952E9808CD34A83B"/>
                    </w:placeholder>
                  </w:sdtPr>
                  <w:sdtEndPr>
                    <w:rPr>
                      <w:highlight w:val="green"/>
                    </w:rPr>
                  </w:sdtEndPr>
                  <w:sdtContent>
                    <w:r w:rsidR="007D40E2">
                      <w:rPr>
                        <w:lang w:val="en-US"/>
                      </w:rPr>
                      <w:t>TSUKAN</w:t>
                    </w:r>
                  </w:sdtContent>
                </w:sdt>
                <w:r>
                  <w:fldChar w:fldCharType="end"/>
                </w:r>
              </w:p>
            </w:tc>
            <w:tc>
              <w:tcPr>
                <w:tcW w:w="2728" w:type="dxa"/>
                <w:gridSpan w:val="4"/>
                <w:tcBorders>
                  <w:top w:val="nil"/>
                  <w:left w:val="single" w:sz="4" w:space="0" w:color="C0C0C0"/>
                  <w:bottom w:val="single" w:sz="4" w:space="0" w:color="C0C0C0"/>
                  <w:right w:val="single" w:sz="4" w:space="0" w:color="C0C0C0"/>
                </w:tcBorders>
              </w:tcPr>
              <w:p w14:paraId="0330012A" w14:textId="19D096D3" w:rsidR="0031315C" w:rsidRPr="00ED3C77" w:rsidRDefault="0031315C" w:rsidP="00A73881">
                <w:pPr>
                  <w:pStyle w:val="Response"/>
                </w:pPr>
                <w:r>
                  <w:fldChar w:fldCharType="begin"/>
                </w:r>
                <w:r>
                  <w:instrText xml:space="preserve"> REF PPDFirstName \h </w:instrText>
                </w:r>
                <w:r>
                  <w:fldChar w:fldCharType="separate"/>
                </w:r>
                <w:sdt>
                  <w:sdtPr>
                    <w:id w:val="431091236"/>
                    <w:placeholder>
                      <w:docPart w:val="72FCD7641B9F4BEA8910B199D37CADB9"/>
                    </w:placeholder>
                  </w:sdtPr>
                  <w:sdtEndPr/>
                  <w:sdtContent>
                    <w:r w:rsidR="007D40E2">
                      <w:t>Oksana</w:t>
                    </w:r>
                  </w:sdtContent>
                </w:sdt>
                <w:r>
                  <w:fldChar w:fldCharType="end"/>
                </w:r>
              </w:p>
            </w:tc>
            <w:tc>
              <w:tcPr>
                <w:tcW w:w="937" w:type="dxa"/>
                <w:gridSpan w:val="2"/>
                <w:tcBorders>
                  <w:top w:val="nil"/>
                  <w:left w:val="single" w:sz="4" w:space="0" w:color="C0C0C0"/>
                  <w:bottom w:val="single" w:sz="4" w:space="0" w:color="C0C0C0"/>
                  <w:right w:val="single" w:sz="4" w:space="0" w:color="C0C0C0"/>
                </w:tcBorders>
              </w:tcPr>
              <w:p w14:paraId="63A94E8B" w14:textId="64B4500C" w:rsidR="0031315C" w:rsidRPr="00ED3C77" w:rsidRDefault="0031315C" w:rsidP="00A73881">
                <w:pPr>
                  <w:pStyle w:val="Response"/>
                </w:pPr>
                <w:r>
                  <w:fldChar w:fldCharType="begin"/>
                </w:r>
                <w:r>
                  <w:instrText xml:space="preserve"> REF PPDTitle \h </w:instrText>
                </w:r>
                <w:r>
                  <w:fldChar w:fldCharType="separate"/>
                </w:r>
                <w:sdt>
                  <w:sdtPr>
                    <w:id w:val="1294408872"/>
                    <w:placeholder>
                      <w:docPart w:val="54CE8F5914894AA38EB87E7C9FD9AD8A"/>
                    </w:placeholder>
                  </w:sdtPr>
                  <w:sdtEndPr/>
                  <w:sdtContent>
                    <w:sdt>
                      <w:sdtPr>
                        <w:id w:val="-1714575638"/>
                        <w:placeholder>
                          <w:docPart w:val="EBB6EA1435D44C67A014FA1440D5AB31"/>
                        </w:placeholder>
                      </w:sdtPr>
                      <w:sdtEndPr/>
                      <w:sdtContent>
                        <w:r w:rsidR="007D40E2">
                          <w:t>Dr</w:t>
                        </w:r>
                      </w:sdtContent>
                    </w:sdt>
                  </w:sdtContent>
                </w:sdt>
                <w:r>
                  <w:fldChar w:fldCharType="end"/>
                </w:r>
              </w:p>
            </w:tc>
            <w:tc>
              <w:tcPr>
                <w:tcW w:w="4139" w:type="dxa"/>
                <w:gridSpan w:val="4"/>
                <w:tcBorders>
                  <w:top w:val="nil"/>
                  <w:left w:val="single" w:sz="4" w:space="0" w:color="C0C0C0"/>
                  <w:bottom w:val="single" w:sz="4" w:space="0" w:color="C0C0C0"/>
                  <w:right w:val="single" w:sz="4" w:space="0" w:color="C0C0C0"/>
                </w:tcBorders>
              </w:tcPr>
              <w:p w14:paraId="713723BB" w14:textId="057FE815" w:rsidR="0031315C" w:rsidRPr="00ED3C77" w:rsidRDefault="0031315C" w:rsidP="00A73881">
                <w:pPr>
                  <w:pStyle w:val="Response"/>
                </w:pPr>
                <w:r>
                  <w:fldChar w:fldCharType="begin"/>
                </w:r>
                <w:r>
                  <w:instrText xml:space="preserve"> REF PPDJobTitle \h </w:instrText>
                </w:r>
                <w:r>
                  <w:fldChar w:fldCharType="separate"/>
                </w:r>
                <w:sdt>
                  <w:sdtPr>
                    <w:id w:val="1814447722"/>
                    <w:placeholder>
                      <w:docPart w:val="60E7B4DCF1AA436B861B96AE7A71D8ED"/>
                    </w:placeholder>
                  </w:sdtPr>
                  <w:sdtEndPr/>
                  <w:sdtContent>
                    <w:r w:rsidR="007D40E2">
                      <w:t>Advisor to the Rector</w:t>
                    </w:r>
                  </w:sdtContent>
                </w:sdt>
                <w:r>
                  <w:fldChar w:fldCharType="end"/>
                </w:r>
              </w:p>
            </w:tc>
          </w:tr>
          <w:tr w:rsidR="0031315C" w:rsidRPr="00ED3C77" w14:paraId="3D765298" w14:textId="77777777" w:rsidTr="00A73881">
            <w:trPr>
              <w:cantSplit/>
            </w:trPr>
            <w:tc>
              <w:tcPr>
                <w:tcW w:w="3590" w:type="dxa"/>
                <w:gridSpan w:val="5"/>
                <w:tcBorders>
                  <w:top w:val="single" w:sz="4" w:space="0" w:color="C0C0C0"/>
                  <w:left w:val="single" w:sz="4" w:space="0" w:color="C0C0C0"/>
                  <w:bottom w:val="nil"/>
                  <w:right w:val="single" w:sz="4" w:space="0" w:color="C0C0C0"/>
                </w:tcBorders>
              </w:tcPr>
              <w:p w14:paraId="43163AE2" w14:textId="77777777" w:rsidR="0031315C" w:rsidRPr="00ED3C77" w:rsidRDefault="0031315C" w:rsidP="00A73881">
                <w:pPr>
                  <w:pStyle w:val="BoxTitle"/>
                  <w:tabs>
                    <w:tab w:val="left" w:pos="3861"/>
                  </w:tabs>
                </w:pPr>
                <w:r>
                  <w:t>Institution</w:t>
                </w:r>
              </w:p>
            </w:tc>
            <w:tc>
              <w:tcPr>
                <w:tcW w:w="4518" w:type="dxa"/>
                <w:gridSpan w:val="6"/>
                <w:tcBorders>
                  <w:top w:val="single" w:sz="4" w:space="0" w:color="C0C0C0"/>
                  <w:left w:val="single" w:sz="4" w:space="0" w:color="C0C0C0"/>
                  <w:bottom w:val="nil"/>
                  <w:right w:val="single" w:sz="4" w:space="0" w:color="C0C0C0"/>
                </w:tcBorders>
              </w:tcPr>
              <w:p w14:paraId="46DDC2BF" w14:textId="77777777" w:rsidR="0031315C" w:rsidRPr="00ED3C77" w:rsidRDefault="0031315C" w:rsidP="00A73881">
                <w:pPr>
                  <w:pStyle w:val="BoxTitle"/>
                  <w:tabs>
                    <w:tab w:val="left" w:pos="4438"/>
                  </w:tabs>
                </w:pPr>
                <w:r>
                  <w:t>Full mailing address</w:t>
                </w:r>
              </w:p>
            </w:tc>
            <w:tc>
              <w:tcPr>
                <w:tcW w:w="2206" w:type="dxa"/>
                <w:gridSpan w:val="2"/>
                <w:tcBorders>
                  <w:top w:val="single" w:sz="4" w:space="0" w:color="C0C0C0"/>
                  <w:left w:val="single" w:sz="4" w:space="0" w:color="C0C0C0"/>
                  <w:bottom w:val="nil"/>
                  <w:right w:val="single" w:sz="4" w:space="0" w:color="C0C0C0"/>
                </w:tcBorders>
              </w:tcPr>
              <w:p w14:paraId="448500A3" w14:textId="77777777" w:rsidR="0031315C" w:rsidRPr="00ED3C77" w:rsidRDefault="0031315C" w:rsidP="00A73881">
                <w:pPr>
                  <w:pStyle w:val="BoxTitle"/>
                  <w:tabs>
                    <w:tab w:val="left" w:pos="2611"/>
                  </w:tabs>
                </w:pPr>
                <w:r>
                  <w:t>Country</w:t>
                </w:r>
              </w:p>
            </w:tc>
          </w:tr>
          <w:tr w:rsidR="0031315C" w:rsidRPr="00ED3C77" w14:paraId="19FF61D3" w14:textId="77777777" w:rsidTr="00A73881">
            <w:trPr>
              <w:cantSplit/>
            </w:trPr>
            <w:tc>
              <w:tcPr>
                <w:tcW w:w="3590" w:type="dxa"/>
                <w:gridSpan w:val="5"/>
                <w:tcBorders>
                  <w:top w:val="nil"/>
                  <w:left w:val="single" w:sz="4" w:space="0" w:color="C0C0C0"/>
                  <w:bottom w:val="single" w:sz="4" w:space="0" w:color="C0C0C0"/>
                  <w:right w:val="single" w:sz="4" w:space="0" w:color="C0C0C0"/>
                </w:tcBorders>
              </w:tcPr>
              <w:p w14:paraId="7F4B61D7" w14:textId="3A8BC016" w:rsidR="0031315C" w:rsidRPr="00ED3C77" w:rsidRDefault="0031315C" w:rsidP="00A73881">
                <w:pPr>
                  <w:pStyle w:val="Response"/>
                </w:pPr>
                <w:r>
                  <w:fldChar w:fldCharType="begin"/>
                </w:r>
                <w:r>
                  <w:instrText xml:space="preserve"> REF PPDInstitution \h </w:instrText>
                </w:r>
                <w:r>
                  <w:fldChar w:fldCharType="separate"/>
                </w:r>
                <w:sdt>
                  <w:sdtPr>
                    <w:id w:val="612484228"/>
                    <w:placeholder>
                      <w:docPart w:val="4AD5C182D3074B619001AE4464D85314"/>
                    </w:placeholder>
                  </w:sdtPr>
                  <w:sdtEndPr/>
                  <w:sdtContent>
                    <w:proofErr w:type="spellStart"/>
                    <w:r w:rsidR="007D40E2" w:rsidRPr="007D40E2">
                      <w:t>Kharkiv</w:t>
                    </w:r>
                    <w:proofErr w:type="spellEnd"/>
                    <w:r w:rsidR="007D40E2" w:rsidRPr="007D40E2">
                      <w:t xml:space="preserve"> National University of Internal Affairs</w:t>
                    </w:r>
                  </w:sdtContent>
                </w:sdt>
                <w:r>
                  <w:fldChar w:fldCharType="end"/>
                </w:r>
              </w:p>
            </w:tc>
            <w:tc>
              <w:tcPr>
                <w:tcW w:w="4518" w:type="dxa"/>
                <w:gridSpan w:val="6"/>
                <w:tcBorders>
                  <w:top w:val="nil"/>
                  <w:left w:val="single" w:sz="4" w:space="0" w:color="C0C0C0"/>
                  <w:bottom w:val="single" w:sz="4" w:space="0" w:color="C0C0C0"/>
                  <w:right w:val="single" w:sz="4" w:space="0" w:color="C0C0C0"/>
                </w:tcBorders>
              </w:tcPr>
              <w:p w14:paraId="09F56008" w14:textId="4B4FF9C5" w:rsidR="0031315C" w:rsidRPr="00ED3C77" w:rsidRDefault="0031315C" w:rsidP="00A73881">
                <w:pPr>
                  <w:pStyle w:val="Response"/>
                </w:pPr>
                <w:r>
                  <w:fldChar w:fldCharType="begin"/>
                </w:r>
                <w:r>
                  <w:instrText xml:space="preserve"> REF PPDAddress \h </w:instrText>
                </w:r>
                <w:r>
                  <w:fldChar w:fldCharType="separate"/>
                </w:r>
                <w:sdt>
                  <w:sdtPr>
                    <w:id w:val="286319732"/>
                    <w:placeholder>
                      <w:docPart w:val="96DD656B1AA247BB87451B2CE9D706BD"/>
                    </w:placeholder>
                  </w:sdtPr>
                  <w:sdtEndPr/>
                  <w:sdtContent>
                    <w:r w:rsidR="00730A8F" w:rsidRPr="00730A8F">
                      <w:t xml:space="preserve">L. Landau avenue, 27, </w:t>
                    </w:r>
                    <w:proofErr w:type="spellStart"/>
                    <w:r w:rsidR="00730A8F" w:rsidRPr="00730A8F">
                      <w:t>Kharkiv</w:t>
                    </w:r>
                    <w:proofErr w:type="spellEnd"/>
                    <w:r w:rsidR="00730A8F" w:rsidRPr="00730A8F">
                      <w:t>, 61080, Ukraine</w:t>
                    </w:r>
                  </w:sdtContent>
                </w:sdt>
                <w:r>
                  <w:fldChar w:fldCharType="end"/>
                </w:r>
              </w:p>
            </w:tc>
            <w:tc>
              <w:tcPr>
                <w:tcW w:w="2206" w:type="dxa"/>
                <w:gridSpan w:val="2"/>
                <w:tcBorders>
                  <w:top w:val="nil"/>
                  <w:left w:val="single" w:sz="4" w:space="0" w:color="C0C0C0"/>
                  <w:bottom w:val="single" w:sz="4" w:space="0" w:color="C0C0C0"/>
                  <w:right w:val="single" w:sz="4" w:space="0" w:color="C0C0C0"/>
                </w:tcBorders>
              </w:tcPr>
              <w:p w14:paraId="2571CE2D" w14:textId="7E36204B" w:rsidR="0031315C" w:rsidRPr="00ED3C77" w:rsidRDefault="0031315C" w:rsidP="00A73881">
                <w:pPr>
                  <w:pStyle w:val="Response"/>
                  <w:rPr>
                    <w:color w:val="FF0000"/>
                  </w:rPr>
                </w:pPr>
                <w:r>
                  <w:rPr>
                    <w:color w:val="FF0000"/>
                  </w:rPr>
                  <w:fldChar w:fldCharType="begin"/>
                </w:r>
                <w:r>
                  <w:rPr>
                    <w:color w:val="FF0000"/>
                  </w:rPr>
                  <w:instrText xml:space="preserve"> REF PPDCountry \h </w:instrText>
                </w:r>
                <w:r>
                  <w:rPr>
                    <w:color w:val="FF0000"/>
                  </w:rPr>
                </w:r>
                <w:r>
                  <w:rPr>
                    <w:color w:val="FF0000"/>
                  </w:rPr>
                  <w:fldChar w:fldCharType="separate"/>
                </w:r>
                <w:sdt>
                  <w:sdtPr>
                    <w:rPr>
                      <w:color w:val="FF0000"/>
                    </w:rPr>
                    <w:id w:val="-1210653128"/>
                    <w:placeholder>
                      <w:docPart w:val="731163123AF34095A53FE63900E8E812"/>
                    </w:placeholder>
                  </w:sdtPr>
                  <w:sdtEndPr/>
                  <w:sdtContent>
                    <w:r w:rsidR="007D40E2">
                      <w:rPr>
                        <w:color w:val="FF0000"/>
                      </w:rPr>
                      <w:t>Ukraine</w:t>
                    </w:r>
                  </w:sdtContent>
                </w:sdt>
                <w:r>
                  <w:rPr>
                    <w:color w:val="FF0000"/>
                  </w:rPr>
                  <w:fldChar w:fldCharType="end"/>
                </w:r>
              </w:p>
            </w:tc>
          </w:tr>
          <w:tr w:rsidR="0031315C" w:rsidRPr="00ED3C77" w14:paraId="69DBF172" w14:textId="77777777" w:rsidTr="00A73881">
            <w:trPr>
              <w:cantSplit/>
            </w:trPr>
            <w:tc>
              <w:tcPr>
                <w:tcW w:w="2173" w:type="dxa"/>
                <w:gridSpan w:val="2"/>
                <w:tcBorders>
                  <w:top w:val="single" w:sz="4" w:space="0" w:color="C0C0C0"/>
                  <w:left w:val="single" w:sz="4" w:space="0" w:color="C0C0C0"/>
                  <w:bottom w:val="nil"/>
                  <w:right w:val="single" w:sz="4" w:space="0" w:color="C0C0C0"/>
                </w:tcBorders>
              </w:tcPr>
              <w:p w14:paraId="7558AE72" w14:textId="77777777" w:rsidR="0031315C" w:rsidRPr="00ED3C77" w:rsidRDefault="0031315C" w:rsidP="00A73881">
                <w:pPr>
                  <w:pStyle w:val="BoxTitle"/>
                  <w:tabs>
                    <w:tab w:val="clear" w:pos="10132"/>
                    <w:tab w:val="left" w:pos="1607"/>
                  </w:tabs>
                </w:pPr>
                <w:r>
                  <w:t>Telephone</w:t>
                </w:r>
              </w:p>
            </w:tc>
            <w:tc>
              <w:tcPr>
                <w:tcW w:w="2004" w:type="dxa"/>
                <w:gridSpan w:val="4"/>
                <w:tcBorders>
                  <w:top w:val="single" w:sz="4" w:space="0" w:color="C0C0C0"/>
                  <w:left w:val="single" w:sz="4" w:space="0" w:color="C0C0C0"/>
                  <w:bottom w:val="nil"/>
                  <w:right w:val="single" w:sz="4" w:space="0" w:color="C0C0C0"/>
                </w:tcBorders>
              </w:tcPr>
              <w:p w14:paraId="6629409A" w14:textId="77777777" w:rsidR="0031315C" w:rsidRPr="00ED3C77" w:rsidRDefault="0031315C" w:rsidP="00A73881">
                <w:pPr>
                  <w:pStyle w:val="BoxTitle"/>
                  <w:tabs>
                    <w:tab w:val="left" w:pos="2085"/>
                  </w:tabs>
                </w:pPr>
                <w:r>
                  <w:t>Mobile</w:t>
                </w:r>
              </w:p>
            </w:tc>
            <w:tc>
              <w:tcPr>
                <w:tcW w:w="2925" w:type="dxa"/>
                <w:gridSpan w:val="4"/>
                <w:tcBorders>
                  <w:top w:val="single" w:sz="4" w:space="0" w:color="C0C0C0"/>
                  <w:left w:val="single" w:sz="4" w:space="0" w:color="C0C0C0"/>
                  <w:bottom w:val="nil"/>
                  <w:right w:val="single" w:sz="4" w:space="0" w:color="C0C0C0"/>
                </w:tcBorders>
                <w:shd w:val="clear" w:color="auto" w:fill="auto"/>
              </w:tcPr>
              <w:p w14:paraId="57A03114" w14:textId="77777777" w:rsidR="0031315C" w:rsidRPr="00ED3C77" w:rsidRDefault="0031315C" w:rsidP="00A73881">
                <w:pPr>
                  <w:pStyle w:val="BoxTitle"/>
                  <w:tabs>
                    <w:tab w:val="left" w:pos="3023"/>
                  </w:tabs>
                </w:pPr>
                <w:r>
                  <w:t>Email</w:t>
                </w:r>
              </w:p>
            </w:tc>
            <w:tc>
              <w:tcPr>
                <w:tcW w:w="1606" w:type="dxa"/>
                <w:gridSpan w:val="2"/>
                <w:tcBorders>
                  <w:top w:val="single" w:sz="4" w:space="0" w:color="C0C0C0"/>
                  <w:left w:val="single" w:sz="4" w:space="0" w:color="C0C0C0"/>
                  <w:bottom w:val="nil"/>
                  <w:right w:val="single" w:sz="4" w:space="0" w:color="C0C0C0"/>
                </w:tcBorders>
                <w:shd w:val="clear" w:color="auto" w:fill="auto"/>
              </w:tcPr>
              <w:p w14:paraId="3787C400" w14:textId="77777777" w:rsidR="0031315C" w:rsidRPr="00ED3C77" w:rsidRDefault="0031315C" w:rsidP="00A73881">
                <w:pPr>
                  <w:pStyle w:val="BoxTitle"/>
                  <w:tabs>
                    <w:tab w:val="left" w:pos="3294"/>
                  </w:tabs>
                </w:pPr>
                <w:r>
                  <w:t>Nationality</w:t>
                </w:r>
              </w:p>
            </w:tc>
            <w:tc>
              <w:tcPr>
                <w:tcW w:w="1606" w:type="dxa"/>
                <w:tcBorders>
                  <w:top w:val="single" w:sz="4" w:space="0" w:color="C0C0C0"/>
                  <w:left w:val="single" w:sz="4" w:space="0" w:color="C0C0C0"/>
                  <w:bottom w:val="nil"/>
                  <w:right w:val="single" w:sz="4" w:space="0" w:color="C0C0C0"/>
                </w:tcBorders>
                <w:shd w:val="clear" w:color="auto" w:fill="auto"/>
              </w:tcPr>
              <w:p w14:paraId="6E7717E0" w14:textId="77777777" w:rsidR="0031315C" w:rsidRPr="00ED3C77" w:rsidRDefault="0031315C" w:rsidP="00A73881">
                <w:pPr>
                  <w:pStyle w:val="BoxTitle"/>
                  <w:tabs>
                    <w:tab w:val="left" w:pos="3294"/>
                  </w:tabs>
                </w:pPr>
                <w:r>
                  <w:t>Date of Birth</w:t>
                </w:r>
              </w:p>
            </w:tc>
          </w:tr>
          <w:tr w:rsidR="0031315C" w:rsidRPr="00ED3C77" w14:paraId="4BAE2CD0" w14:textId="77777777" w:rsidTr="00A73881">
            <w:trPr>
              <w:cantSplit/>
            </w:trPr>
            <w:tc>
              <w:tcPr>
                <w:tcW w:w="2173" w:type="dxa"/>
                <w:gridSpan w:val="2"/>
                <w:tcBorders>
                  <w:top w:val="nil"/>
                  <w:left w:val="single" w:sz="4" w:space="0" w:color="C0C0C0"/>
                  <w:bottom w:val="single" w:sz="4" w:space="0" w:color="C0C0C0"/>
                  <w:right w:val="single" w:sz="4" w:space="0" w:color="C0C0C0"/>
                </w:tcBorders>
              </w:tcPr>
              <w:p w14:paraId="35CA9308" w14:textId="03C12C4E" w:rsidR="0031315C" w:rsidRPr="00ED3C77" w:rsidRDefault="0031315C" w:rsidP="00A73881">
                <w:pPr>
                  <w:pStyle w:val="Response"/>
                </w:pPr>
                <w:r>
                  <w:fldChar w:fldCharType="begin"/>
                </w:r>
                <w:r>
                  <w:instrText xml:space="preserve"> REF PPDPhone \h </w:instrText>
                </w:r>
                <w:r>
                  <w:fldChar w:fldCharType="separate"/>
                </w:r>
                <w:sdt>
                  <w:sdtPr>
                    <w:id w:val="-967742993"/>
                    <w:placeholder>
                      <w:docPart w:val="0B0F6E6244E244ABAC0E405736EFC21A"/>
                    </w:placeholder>
                  </w:sdtPr>
                  <w:sdtEndPr/>
                  <w:sdtContent>
                    <w:r w:rsidR="007D40E2">
                      <w:t>+380955546858</w:t>
                    </w:r>
                  </w:sdtContent>
                </w:sdt>
                <w:r>
                  <w:fldChar w:fldCharType="end"/>
                </w:r>
              </w:p>
            </w:tc>
            <w:tc>
              <w:tcPr>
                <w:tcW w:w="2004" w:type="dxa"/>
                <w:gridSpan w:val="4"/>
                <w:tcBorders>
                  <w:top w:val="nil"/>
                  <w:left w:val="single" w:sz="4" w:space="0" w:color="C0C0C0"/>
                  <w:bottom w:val="single" w:sz="4" w:space="0" w:color="C0C0C0"/>
                  <w:right w:val="single" w:sz="4" w:space="0" w:color="C0C0C0"/>
                </w:tcBorders>
              </w:tcPr>
              <w:p w14:paraId="377773F9" w14:textId="3509E4AC" w:rsidR="0031315C" w:rsidRPr="00ED3C77" w:rsidRDefault="0031315C" w:rsidP="00A73881">
                <w:pPr>
                  <w:pStyle w:val="Response"/>
                </w:pPr>
                <w:r>
                  <w:fldChar w:fldCharType="begin"/>
                </w:r>
                <w:r>
                  <w:instrText xml:space="preserve"> REF PPDMobile \h </w:instrText>
                </w:r>
                <w:r>
                  <w:fldChar w:fldCharType="separate"/>
                </w:r>
                <w:sdt>
                  <w:sdtPr>
                    <w:id w:val="187491352"/>
                    <w:placeholder>
                      <w:docPart w:val="5D0501C9C801451D9200226CD37B7FB5"/>
                    </w:placeholder>
                    <w:showingPlcHdr/>
                  </w:sdtPr>
                  <w:sdtEndPr>
                    <w:rPr>
                      <w:highlight w:val="green"/>
                    </w:rPr>
                  </w:sdtEndPr>
                  <w:sdtContent>
                    <w:r w:rsidR="00730A8F">
                      <w:rPr>
                        <w:rStyle w:val="Textedelespacerserv"/>
                      </w:rPr>
                      <w:tab/>
                    </w:r>
                  </w:sdtContent>
                </w:sdt>
                <w:r>
                  <w:fldChar w:fldCharType="end"/>
                </w:r>
              </w:p>
            </w:tc>
            <w:tc>
              <w:tcPr>
                <w:tcW w:w="2925" w:type="dxa"/>
                <w:gridSpan w:val="4"/>
                <w:tcBorders>
                  <w:top w:val="nil"/>
                  <w:left w:val="single" w:sz="4" w:space="0" w:color="C0C0C0"/>
                  <w:bottom w:val="single" w:sz="4" w:space="0" w:color="C0C0C0"/>
                  <w:right w:val="single" w:sz="4" w:space="0" w:color="C0C0C0"/>
                </w:tcBorders>
                <w:shd w:val="clear" w:color="auto" w:fill="auto"/>
              </w:tcPr>
              <w:p w14:paraId="7CA8D7AB" w14:textId="0B32C428" w:rsidR="0031315C" w:rsidRPr="00ED3C77" w:rsidRDefault="0031315C" w:rsidP="00A73881">
                <w:pPr>
                  <w:pStyle w:val="Response"/>
                </w:pPr>
                <w:r>
                  <w:fldChar w:fldCharType="begin"/>
                </w:r>
                <w:r>
                  <w:instrText xml:space="preserve"> REF PPDEmail \h </w:instrText>
                </w:r>
                <w:r>
                  <w:fldChar w:fldCharType="separate"/>
                </w:r>
                <w:sdt>
                  <w:sdtPr>
                    <w:id w:val="835576177"/>
                    <w:placeholder>
                      <w:docPart w:val="B345CD50C1794815AB84FA6ABD43B62B"/>
                    </w:placeholder>
                  </w:sdtPr>
                  <w:sdtEndPr/>
                  <w:sdtContent>
                    <w:r w:rsidR="007D40E2">
                      <w:rPr>
                        <w:rStyle w:val="go"/>
                        <w:rFonts w:ascii="Roboto" w:hAnsi="Roboto"/>
                        <w:color w:val="5E5E5E"/>
                      </w:rPr>
                      <w:t>oksana.tsukan@gmail.com</w:t>
                    </w:r>
                  </w:sdtContent>
                </w:sdt>
                <w:r>
                  <w:fldChar w:fldCharType="end"/>
                </w:r>
              </w:p>
            </w:tc>
            <w:tc>
              <w:tcPr>
                <w:tcW w:w="1606" w:type="dxa"/>
                <w:gridSpan w:val="2"/>
                <w:tcBorders>
                  <w:top w:val="nil"/>
                  <w:left w:val="single" w:sz="4" w:space="0" w:color="C0C0C0"/>
                  <w:bottom w:val="single" w:sz="4" w:space="0" w:color="C0C0C0"/>
                  <w:right w:val="single" w:sz="4" w:space="0" w:color="C0C0C0"/>
                </w:tcBorders>
                <w:shd w:val="clear" w:color="auto" w:fill="auto"/>
              </w:tcPr>
              <w:sdt>
                <w:sdtPr>
                  <w:rPr>
                    <w:rFonts w:ascii="Arial" w:hAnsi="Arial" w:cs="Arial"/>
                    <w:b/>
                  </w:rPr>
                  <w:tag w:val="PPDNationality"/>
                  <w:id w:val="10882360"/>
                  <w:placeholder>
                    <w:docPart w:val="F0F670C9A8334371BEEFE37F15B42E46"/>
                  </w:placeholder>
                </w:sdtPr>
                <w:sdtEndPr/>
                <w:sdtContent>
                  <w:p w14:paraId="7466AE82" w14:textId="7BBA3141" w:rsidR="0031315C" w:rsidRPr="006F38F1" w:rsidRDefault="007D40E2" w:rsidP="00A73881">
                    <w:pPr>
                      <w:pStyle w:val="Responsefree"/>
                      <w:tabs>
                        <w:tab w:val="right" w:pos="1290"/>
                      </w:tabs>
                      <w:rPr>
                        <w:rFonts w:ascii="Arial" w:hAnsi="Arial" w:cs="Arial"/>
                        <w:b/>
                        <w:sz w:val="18"/>
                        <w:szCs w:val="20"/>
                      </w:rPr>
                    </w:pPr>
                    <w:r>
                      <w:rPr>
                        <w:rFonts w:ascii="Arial" w:hAnsi="Arial" w:cs="Arial"/>
                        <w:b/>
                      </w:rPr>
                      <w:t xml:space="preserve">Ukrainian </w:t>
                    </w:r>
                  </w:p>
                </w:sdtContent>
              </w:sdt>
            </w:tc>
            <w:tc>
              <w:tcPr>
                <w:tcW w:w="1606" w:type="dxa"/>
                <w:tcBorders>
                  <w:top w:val="nil"/>
                  <w:left w:val="single" w:sz="4" w:space="0" w:color="C0C0C0"/>
                  <w:bottom w:val="single" w:sz="4" w:space="0" w:color="C0C0C0"/>
                  <w:right w:val="single" w:sz="4" w:space="0" w:color="C0C0C0"/>
                </w:tcBorders>
                <w:shd w:val="clear" w:color="auto" w:fill="auto"/>
              </w:tcPr>
              <w:sdt>
                <w:sdtPr>
                  <w:rPr>
                    <w:rFonts w:ascii="Arial" w:hAnsi="Arial" w:cs="Arial"/>
                    <w:b/>
                  </w:rPr>
                  <w:tag w:val="PPDDoB"/>
                  <w:id w:val="772751841"/>
                  <w:placeholder>
                    <w:docPart w:val="BD36AE0251C14FA39DC991FDD9EA3214"/>
                  </w:placeholder>
                </w:sdtPr>
                <w:sdtEndPr/>
                <w:sdtContent>
                  <w:p w14:paraId="2241A6F1" w14:textId="3CC21C92" w:rsidR="0031315C" w:rsidRPr="006F38F1" w:rsidRDefault="007D40E2" w:rsidP="00A73881">
                    <w:pPr>
                      <w:pStyle w:val="Responsefree"/>
                      <w:tabs>
                        <w:tab w:val="right" w:pos="1244"/>
                      </w:tabs>
                      <w:rPr>
                        <w:rFonts w:ascii="Arial" w:hAnsi="Arial" w:cs="Arial"/>
                        <w:b/>
                        <w:sz w:val="18"/>
                        <w:szCs w:val="20"/>
                      </w:rPr>
                    </w:pPr>
                    <w:r>
                      <w:rPr>
                        <w:rFonts w:ascii="Arial" w:hAnsi="Arial" w:cs="Arial"/>
                        <w:b/>
                      </w:rPr>
                      <w:t>19/05/1979</w:t>
                    </w:r>
                  </w:p>
                </w:sdtContent>
              </w:sdt>
            </w:tc>
          </w:tr>
          <w:tr w:rsidR="0031315C" w:rsidRPr="006F38F1" w14:paraId="21E0532A" w14:textId="77777777" w:rsidTr="00A73881">
            <w:trPr>
              <w:cantSplit/>
              <w:trHeight w:val="600"/>
            </w:trPr>
            <w:tc>
              <w:tcPr>
                <w:tcW w:w="1129" w:type="dxa"/>
                <w:tcBorders>
                  <w:top w:val="nil"/>
                  <w:left w:val="single" w:sz="4" w:space="0" w:color="C0C0C0"/>
                  <w:right w:val="single" w:sz="4" w:space="0" w:color="C0C0C0"/>
                </w:tcBorders>
                <w:vAlign w:val="center"/>
              </w:tcPr>
              <w:p w14:paraId="73FA096A" w14:textId="77777777" w:rsidR="0031315C" w:rsidRPr="006F38F1" w:rsidRDefault="0031315C" w:rsidP="00A73881">
                <w:pPr>
                  <w:pStyle w:val="BoxTitle"/>
                  <w:tabs>
                    <w:tab w:val="clear" w:pos="10132"/>
                    <w:tab w:val="left" w:pos="1607"/>
                  </w:tabs>
                  <w:rPr>
                    <w:b w:val="0"/>
                  </w:rPr>
                </w:pPr>
                <w:r w:rsidRPr="00A55B3C">
                  <w:t>Sex:</w:t>
                </w:r>
              </w:p>
            </w:tc>
            <w:tc>
              <w:tcPr>
                <w:tcW w:w="2268" w:type="dxa"/>
                <w:gridSpan w:val="3"/>
                <w:tcBorders>
                  <w:top w:val="nil"/>
                  <w:left w:val="single" w:sz="4" w:space="0" w:color="C0C0C0"/>
                  <w:right w:val="single" w:sz="4" w:space="0" w:color="C0C0C0"/>
                </w:tcBorders>
                <w:vAlign w:val="center"/>
              </w:tcPr>
              <w:p w14:paraId="5A483040" w14:textId="77777777" w:rsidR="0031315C" w:rsidRPr="006F38F1" w:rsidRDefault="0031315C" w:rsidP="00A73881">
                <w:pPr>
                  <w:pStyle w:val="Responsefree"/>
                  <w:tabs>
                    <w:tab w:val="right" w:pos="1244"/>
                  </w:tabs>
                  <w:rPr>
                    <w:rFonts w:ascii="Arial" w:hAnsi="Arial" w:cs="Arial"/>
                    <w:b/>
                  </w:rPr>
                </w:pPr>
                <w:r>
                  <w:rPr>
                    <w:rFonts w:ascii="Arial" w:hAnsi="Arial" w:cs="Arial"/>
                    <w:b/>
                    <w:color w:val="6DABD9"/>
                    <w:sz w:val="18"/>
                    <w:szCs w:val="18"/>
                  </w:rPr>
                  <w:t>Male</w:t>
                </w:r>
                <w:r w:rsidRPr="00190F81">
                  <w:rPr>
                    <w:rFonts w:ascii="Arial" w:hAnsi="Arial" w:cs="Arial"/>
                    <w:b/>
                    <w:color w:val="6DABD9"/>
                    <w:sz w:val="18"/>
                    <w:szCs w:val="18"/>
                  </w:rPr>
                  <w:t xml:space="preserve"> </w:t>
                </w:r>
                <w:r>
                  <w:rPr>
                    <w:rFonts w:ascii="Arial" w:hAnsi="Arial" w:cs="Arial"/>
                    <w:b/>
                  </w:rPr>
                  <w:t xml:space="preserve"> </w:t>
                </w:r>
                <w:sdt>
                  <w:sdtPr>
                    <w:rPr>
                      <w:rFonts w:ascii="Arial" w:hAnsi="Arial" w:cs="Arial"/>
                      <w:b/>
                    </w:rPr>
                    <w:id w:val="488451547"/>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fldChar w:fldCharType="begin"/>
                </w:r>
                <w:r>
                  <w:instrText xml:space="preserve"> REF NPDMobile \h  \* MERGEFORMAT </w:instrText>
                </w:r>
                <w:r>
                  <w:fldChar w:fldCharType="separate"/>
                </w:r>
                <w:sdt>
                  <w:sdtPr>
                    <w:id w:val="607326158"/>
                    <w:placeholder>
                      <w:docPart w:val="EDB4304CA8AB44CF8314D827968ED1CE"/>
                    </w:placeholder>
                    <w:showingPlcHdr/>
                  </w:sdtPr>
                  <w:sdtEndPr/>
                  <w:sdtContent>
                    <w:r>
                      <w:rPr>
                        <w:rStyle w:val="Textedelespacerserv"/>
                      </w:rPr>
                      <w:tab/>
                    </w:r>
                  </w:sdtContent>
                </w:sdt>
                <w:r>
                  <w:fldChar w:fldCharType="end"/>
                </w:r>
              </w:p>
            </w:tc>
            <w:tc>
              <w:tcPr>
                <w:tcW w:w="2268" w:type="dxa"/>
                <w:gridSpan w:val="4"/>
                <w:tcBorders>
                  <w:top w:val="nil"/>
                  <w:left w:val="single" w:sz="4" w:space="0" w:color="C0C0C0"/>
                  <w:right w:val="single" w:sz="4" w:space="0" w:color="C0C0C0"/>
                </w:tcBorders>
                <w:vAlign w:val="center"/>
              </w:tcPr>
              <w:p w14:paraId="1E6FF420" w14:textId="05BE3471" w:rsidR="0031315C" w:rsidRPr="006F38F1" w:rsidRDefault="0031315C" w:rsidP="00A73881">
                <w:pPr>
                  <w:pStyle w:val="Responsefree"/>
                  <w:tabs>
                    <w:tab w:val="right" w:pos="1244"/>
                  </w:tabs>
                  <w:rPr>
                    <w:rFonts w:ascii="Arial" w:hAnsi="Arial" w:cs="Arial"/>
                    <w:b/>
                  </w:rPr>
                </w:pPr>
                <w:r>
                  <w:rPr>
                    <w:rFonts w:ascii="Arial" w:hAnsi="Arial" w:cs="Arial"/>
                    <w:b/>
                    <w:color w:val="6DABD9"/>
                    <w:sz w:val="18"/>
                    <w:szCs w:val="18"/>
                  </w:rPr>
                  <w:t>Female</w:t>
                </w:r>
                <w:r w:rsidRPr="00190F81">
                  <w:rPr>
                    <w:rFonts w:ascii="Arial" w:hAnsi="Arial" w:cs="Arial"/>
                    <w:b/>
                    <w:color w:val="6DABD9"/>
                    <w:sz w:val="18"/>
                    <w:szCs w:val="18"/>
                  </w:rPr>
                  <w:t xml:space="preserve"> </w:t>
                </w:r>
                <w:r>
                  <w:rPr>
                    <w:rFonts w:ascii="Arial" w:hAnsi="Arial" w:cs="Arial"/>
                    <w:b/>
                  </w:rPr>
                  <w:t xml:space="preserve"> </w:t>
                </w:r>
                <w:sdt>
                  <w:sdtPr>
                    <w:rPr>
                      <w:rFonts w:ascii="Arial" w:hAnsi="Arial" w:cs="Arial"/>
                      <w:b/>
                    </w:rPr>
                    <w:id w:val="1077012918"/>
                    <w14:checkbox>
                      <w14:checked w14:val="1"/>
                      <w14:checkedState w14:val="2612" w14:font="MS Gothic"/>
                      <w14:uncheckedState w14:val="2610" w14:font="MS Gothic"/>
                    </w14:checkbox>
                  </w:sdtPr>
                  <w:sdtEndPr/>
                  <w:sdtContent>
                    <w:r w:rsidR="007D40E2">
                      <w:rPr>
                        <w:rFonts w:ascii="MS Gothic" w:eastAsia="MS Gothic" w:hAnsi="MS Gothic" w:cs="Arial" w:hint="eastAsia"/>
                        <w:b/>
                      </w:rPr>
                      <w:t>☒</w:t>
                    </w:r>
                  </w:sdtContent>
                </w:sdt>
              </w:p>
            </w:tc>
            <w:tc>
              <w:tcPr>
                <w:tcW w:w="4649" w:type="dxa"/>
                <w:gridSpan w:val="5"/>
                <w:tcBorders>
                  <w:top w:val="nil"/>
                  <w:left w:val="single" w:sz="4" w:space="0" w:color="C0C0C0"/>
                  <w:right w:val="single" w:sz="4" w:space="0" w:color="C0C0C0"/>
                </w:tcBorders>
                <w:vAlign w:val="center"/>
              </w:tcPr>
              <w:p w14:paraId="47F5202E" w14:textId="77777777" w:rsidR="0031315C" w:rsidRPr="006F38F1" w:rsidRDefault="0031315C" w:rsidP="00A73881">
                <w:pPr>
                  <w:pStyle w:val="Responsefree"/>
                  <w:tabs>
                    <w:tab w:val="right" w:pos="1244"/>
                  </w:tabs>
                  <w:rPr>
                    <w:rFonts w:ascii="Arial" w:hAnsi="Arial" w:cs="Arial"/>
                    <w:b/>
                  </w:rPr>
                </w:pPr>
                <w:r>
                  <w:rPr>
                    <w:rFonts w:ascii="Arial" w:hAnsi="Arial" w:cs="Arial"/>
                    <w:b/>
                    <w:color w:val="6DABD9"/>
                    <w:sz w:val="18"/>
                    <w:szCs w:val="18"/>
                  </w:rPr>
                  <w:t>Other/</w:t>
                </w:r>
                <w:r w:rsidRPr="00190F81">
                  <w:rPr>
                    <w:rFonts w:ascii="Arial" w:hAnsi="Arial" w:cs="Arial"/>
                    <w:b/>
                    <w:color w:val="6DABD9"/>
                    <w:sz w:val="18"/>
                    <w:szCs w:val="18"/>
                  </w:rPr>
                  <w:t>Prefer not to say</w:t>
                </w:r>
                <w:r>
                  <w:rPr>
                    <w:rFonts w:ascii="Arial" w:hAnsi="Arial" w:cs="Arial"/>
                    <w:b/>
                  </w:rPr>
                  <w:t xml:space="preserve"> </w:t>
                </w:r>
                <w:sdt>
                  <w:sdtPr>
                    <w:rPr>
                      <w:rFonts w:ascii="Arial" w:hAnsi="Arial" w:cs="Arial"/>
                      <w:b/>
                    </w:rPr>
                    <w:id w:val="1708297846"/>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p>
            </w:tc>
          </w:tr>
        </w:tbl>
        <w:p w14:paraId="35E32C8E" w14:textId="77777777" w:rsidR="0031315C" w:rsidRPr="00587482" w:rsidRDefault="0031315C" w:rsidP="00A73881">
          <w:pPr>
            <w:pStyle w:val="Spacer"/>
            <w:rPr>
              <w:rStyle w:val="Instructions"/>
              <w:i w:val="0"/>
              <w:sz w:val="22"/>
            </w:rPr>
          </w:pPr>
        </w:p>
        <w:tbl>
          <w:tblPr>
            <w:tblStyle w:val="Grilledutableau"/>
            <w:tblW w:w="0" w:type="auto"/>
            <w:tblBorders>
              <w:top w:val="single" w:sz="4" w:space="0" w:color="00408B"/>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20"/>
            <w:gridCol w:w="4618"/>
          </w:tblGrid>
          <w:tr w:rsidR="0031315C" w:rsidRPr="00ED3C77" w14:paraId="6F2C5AB9" w14:textId="77777777" w:rsidTr="00A73881">
            <w:tc>
              <w:tcPr>
                <w:tcW w:w="5254" w:type="dxa"/>
              </w:tcPr>
              <w:p w14:paraId="67310333" w14:textId="77777777" w:rsidR="0031315C" w:rsidRPr="00ED3C77" w:rsidRDefault="0031315C" w:rsidP="00A73881">
                <w:pPr>
                  <w:pStyle w:val="SectionHead"/>
                </w:pPr>
                <w:r w:rsidRPr="00ED3C77">
                  <w:rPr>
                    <w:highlight w:val="lightGray"/>
                  </w:rPr>
                  <w:br w:type="page"/>
                </w:r>
                <w:r w:rsidRPr="00ED3C77">
                  <w:t>Education</w:t>
                </w:r>
              </w:p>
            </w:tc>
            <w:tc>
              <w:tcPr>
                <w:tcW w:w="4839" w:type="dxa"/>
              </w:tcPr>
              <w:p w14:paraId="5E549D88" w14:textId="77777777" w:rsidR="0031315C" w:rsidRPr="00ED3C77" w:rsidRDefault="0031315C" w:rsidP="00A73881">
                <w:pPr>
                  <w:jc w:val="right"/>
                  <w:rPr>
                    <w:rStyle w:val="Instructions"/>
                  </w:rPr>
                </w:pPr>
                <w:r w:rsidRPr="00ED3C77">
                  <w:rPr>
                    <w:rStyle w:val="Instructions"/>
                  </w:rPr>
                  <w:t>degrees, universities, and dates</w:t>
                </w:r>
              </w:p>
            </w:tc>
          </w:tr>
        </w:tbl>
        <w:sdt>
          <w:sdtPr>
            <w:alias w:val="NPDEducation"/>
            <w:tag w:val="NPDEducation"/>
            <w:id w:val="6214160"/>
            <w:placeholder>
              <w:docPart w:val="EEEE8B99B90C43C49C62060DB689D4C4"/>
            </w:placeholder>
          </w:sdtPr>
          <w:sdtEndPr/>
          <w:sdtContent>
            <w:p w14:paraId="13A14FC4" w14:textId="0DCAD3C4" w:rsidR="0031315C" w:rsidRPr="00AA607D" w:rsidRDefault="007D40E2" w:rsidP="008B67F3">
              <w:pPr>
                <w:pStyle w:val="Responsefree"/>
                <w:spacing w:before="0" w:after="0"/>
                <w:rPr>
                  <w:w w:val="85"/>
                </w:rPr>
              </w:pPr>
              <w:r w:rsidRPr="00AA607D">
                <w:rPr>
                  <w:w w:val="85"/>
                </w:rPr>
                <w:t>Jurist, National Law Academy of Ukraine, Kharkiv, Ukraine (1996-2001)</w:t>
              </w:r>
            </w:p>
            <w:p w14:paraId="3505B232" w14:textId="38B2699A" w:rsidR="007D40E2" w:rsidRPr="00AA607D" w:rsidRDefault="007D40E2" w:rsidP="008B67F3">
              <w:pPr>
                <w:pStyle w:val="Responsefree"/>
                <w:spacing w:before="0" w:after="0"/>
                <w:rPr>
                  <w:w w:val="85"/>
                </w:rPr>
              </w:pPr>
              <w:r w:rsidRPr="00AA607D">
                <w:rPr>
                  <w:w w:val="85"/>
                </w:rPr>
                <w:t>PhD in Law, Kharkiv National University of Internal Affairs (2016-2019)</w:t>
              </w:r>
            </w:p>
            <w:p w14:paraId="3D627BB1" w14:textId="6CFFBCA9" w:rsidR="007D40E2" w:rsidRPr="00AA607D" w:rsidRDefault="007D40E2" w:rsidP="008B67F3">
              <w:pPr>
                <w:pStyle w:val="Responsefree"/>
                <w:spacing w:before="0" w:after="0"/>
              </w:pPr>
              <w:r w:rsidRPr="00AA607D">
                <w:rPr>
                  <w:w w:val="85"/>
                </w:rPr>
                <w:t>Associate professor, Kharkiv National University of Internal Affairs (2021)</w:t>
              </w:r>
              <w:r w:rsidRPr="00AA607D">
                <w:t xml:space="preserve"> </w:t>
              </w:r>
            </w:p>
          </w:sdtContent>
        </w:sdt>
        <w:tbl>
          <w:tblPr>
            <w:tblStyle w:val="Grilledutableau"/>
            <w:tblW w:w="0" w:type="auto"/>
            <w:tblBorders>
              <w:top w:val="single" w:sz="4" w:space="0" w:color="00408B"/>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39"/>
            <w:gridCol w:w="4599"/>
          </w:tblGrid>
          <w:tr w:rsidR="0031315C" w:rsidRPr="00ED3C77" w14:paraId="6356959C" w14:textId="77777777" w:rsidTr="00A73881">
            <w:tc>
              <w:tcPr>
                <w:tcW w:w="5495" w:type="dxa"/>
              </w:tcPr>
              <w:p w14:paraId="2E7DBCB0" w14:textId="77777777" w:rsidR="0031315C" w:rsidRPr="00ED3C77" w:rsidRDefault="0031315C" w:rsidP="00A73881">
                <w:pPr>
                  <w:pStyle w:val="SectionHead"/>
                </w:pPr>
                <w:r w:rsidRPr="00ED3C77">
                  <w:rPr>
                    <w:highlight w:val="lightGray"/>
                  </w:rPr>
                  <w:br w:type="page"/>
                </w:r>
                <w:r w:rsidRPr="00ED3C77">
                  <w:t>Employment</w:t>
                </w:r>
              </w:p>
            </w:tc>
            <w:tc>
              <w:tcPr>
                <w:tcW w:w="5067" w:type="dxa"/>
              </w:tcPr>
              <w:p w14:paraId="28BC8567" w14:textId="77777777" w:rsidR="0031315C" w:rsidRPr="00ED3C77" w:rsidRDefault="0031315C" w:rsidP="00A73881">
                <w:pPr>
                  <w:jc w:val="right"/>
                  <w:rPr>
                    <w:rStyle w:val="Instructions"/>
                  </w:rPr>
                </w:pPr>
                <w:r w:rsidRPr="00ED3C77">
                  <w:rPr>
                    <w:rStyle w:val="Instructions"/>
                  </w:rPr>
                  <w:t>employers, positions, and dates</w:t>
                </w:r>
              </w:p>
            </w:tc>
          </w:tr>
        </w:tbl>
        <w:sdt>
          <w:sdtPr>
            <w:alias w:val="PPDEmployment"/>
            <w:id w:val="6214162"/>
            <w:placeholder>
              <w:docPart w:val="D5FE57AC72F94CB29CAC36B1C5F1EE38"/>
            </w:placeholder>
          </w:sdtPr>
          <w:sdtEndPr/>
          <w:sdtContent>
            <w:p w14:paraId="0BB66FAC" w14:textId="58EA1AC7" w:rsidR="0031315C" w:rsidRPr="00AA607D" w:rsidRDefault="004621CF" w:rsidP="008B67F3">
              <w:pPr>
                <w:pStyle w:val="Responsefree"/>
                <w:spacing w:before="0" w:after="0"/>
                <w:rPr>
                  <w:w w:val="85"/>
                </w:rPr>
              </w:pPr>
              <w:r w:rsidRPr="00AA607D">
                <w:rPr>
                  <w:w w:val="85"/>
                </w:rPr>
                <w:t xml:space="preserve">2019-till now </w:t>
              </w:r>
              <w:r w:rsidR="007D40E2" w:rsidRPr="00AA607D">
                <w:rPr>
                  <w:w w:val="85"/>
                </w:rPr>
                <w:t>Kharkiv National University of Internal Affairs, advisor to the Rector</w:t>
              </w:r>
              <w:r w:rsidRPr="00AA607D">
                <w:rPr>
                  <w:w w:val="85"/>
                </w:rPr>
                <w:t>, coordinator Horizon 2020 "</w:t>
              </w:r>
              <w:proofErr w:type="spellStart"/>
              <w:r w:rsidRPr="00AA607D">
                <w:rPr>
                  <w:w w:val="85"/>
                </w:rPr>
                <w:t>iNteracting</w:t>
              </w:r>
              <w:proofErr w:type="spellEnd"/>
              <w:r w:rsidRPr="00AA607D">
                <w:rPr>
                  <w:w w:val="85"/>
                </w:rPr>
                <w:t xml:space="preserve"> </w:t>
              </w:r>
              <w:proofErr w:type="spellStart"/>
              <w:r w:rsidRPr="00AA607D">
                <w:rPr>
                  <w:w w:val="85"/>
                </w:rPr>
                <w:t>netwOrk</w:t>
              </w:r>
              <w:proofErr w:type="spellEnd"/>
              <w:r w:rsidRPr="00AA607D">
                <w:rPr>
                  <w:w w:val="85"/>
                </w:rPr>
                <w:t xml:space="preserve"> of </w:t>
              </w:r>
              <w:proofErr w:type="spellStart"/>
              <w:r w:rsidRPr="00AA607D">
                <w:rPr>
                  <w:w w:val="85"/>
                </w:rPr>
                <w:t>inTelligence</w:t>
              </w:r>
              <w:proofErr w:type="spellEnd"/>
              <w:r w:rsidRPr="00AA607D">
                <w:rPr>
                  <w:w w:val="85"/>
                </w:rPr>
                <w:t xml:space="preserve"> and </w:t>
              </w:r>
              <w:proofErr w:type="spellStart"/>
              <w:r w:rsidRPr="00AA607D">
                <w:rPr>
                  <w:w w:val="85"/>
                </w:rPr>
                <w:t>securIty</w:t>
              </w:r>
              <w:proofErr w:type="spellEnd"/>
              <w:r w:rsidRPr="00AA607D">
                <w:rPr>
                  <w:w w:val="85"/>
                </w:rPr>
                <w:t xml:space="preserve"> </w:t>
              </w:r>
              <w:proofErr w:type="spellStart"/>
              <w:r w:rsidRPr="00AA607D">
                <w:rPr>
                  <w:w w:val="85"/>
                </w:rPr>
                <w:t>practitiOners</w:t>
              </w:r>
              <w:proofErr w:type="spellEnd"/>
              <w:r w:rsidRPr="00AA607D">
                <w:rPr>
                  <w:w w:val="85"/>
                </w:rPr>
                <w:t xml:space="preserve"> with </w:t>
              </w:r>
              <w:proofErr w:type="spellStart"/>
              <w:r w:rsidRPr="00AA607D">
                <w:rPr>
                  <w:w w:val="85"/>
                </w:rPr>
                <w:t>iNdustry</w:t>
              </w:r>
              <w:proofErr w:type="spellEnd"/>
              <w:r w:rsidRPr="00AA607D">
                <w:rPr>
                  <w:w w:val="85"/>
                </w:rPr>
                <w:t xml:space="preserve"> and </w:t>
              </w:r>
              <w:proofErr w:type="spellStart"/>
              <w:r w:rsidRPr="00AA607D">
                <w:rPr>
                  <w:w w:val="85"/>
                </w:rPr>
                <w:t>acadEmia</w:t>
              </w:r>
              <w:proofErr w:type="spellEnd"/>
              <w:r w:rsidRPr="00AA607D">
                <w:rPr>
                  <w:w w:val="85"/>
                </w:rPr>
                <w:t xml:space="preserve"> </w:t>
              </w:r>
              <w:proofErr w:type="spellStart"/>
              <w:r w:rsidRPr="00AA607D">
                <w:rPr>
                  <w:w w:val="85"/>
                </w:rPr>
                <w:t>actorS</w:t>
              </w:r>
              <w:proofErr w:type="spellEnd"/>
              <w:r w:rsidRPr="00AA607D">
                <w:rPr>
                  <w:w w:val="85"/>
                </w:rPr>
                <w:t>” (NOTIONES) and “Europe’s Regional Partnership for Gender Equality in the Digital Age" (EQUALS-EU)”, team leader of module Jane Monnet “EU policy traffic light: gender, rights, migration and digitalization”, associate professor</w:t>
              </w:r>
            </w:p>
            <w:p w14:paraId="15F0A103" w14:textId="70F0BD53" w:rsidR="004621CF" w:rsidRPr="00AA607D" w:rsidRDefault="004621CF" w:rsidP="008B67F3">
              <w:pPr>
                <w:pStyle w:val="Responsefree"/>
                <w:spacing w:before="0" w:after="0"/>
                <w:rPr>
                  <w:w w:val="85"/>
                </w:rPr>
              </w:pPr>
              <w:r w:rsidRPr="00AA607D">
                <w:rPr>
                  <w:w w:val="85"/>
                </w:rPr>
                <w:t>2019- till now Kharkiv National University Radio electronic, guest lecture and researcher, Module Jane Monnet Erasmus+ "European Digital Single Market: Policy, Integration and Harmonization", “Sustainable digital development of economic entities in the region of central and eastern Europe/NUMECO”, “Quantum-driven security in emerging 5G networking”</w:t>
              </w:r>
            </w:p>
            <w:p w14:paraId="683673D6" w14:textId="0E48E14F" w:rsidR="004621CF" w:rsidRPr="00AA607D" w:rsidRDefault="004621CF" w:rsidP="008B67F3">
              <w:pPr>
                <w:pStyle w:val="Responsefree"/>
                <w:spacing w:before="0" w:after="0"/>
                <w:rPr>
                  <w:w w:val="85"/>
                </w:rPr>
              </w:pPr>
              <w:r w:rsidRPr="00AA607D">
                <w:rPr>
                  <w:w w:val="85"/>
                </w:rPr>
                <w:t xml:space="preserve">2020- </w:t>
              </w:r>
              <w:proofErr w:type="gramStart"/>
              <w:r w:rsidRPr="00AA607D">
                <w:rPr>
                  <w:w w:val="85"/>
                </w:rPr>
                <w:t>till</w:t>
              </w:r>
              <w:proofErr w:type="gramEnd"/>
              <w:r w:rsidRPr="00AA607D">
                <w:rPr>
                  <w:w w:val="85"/>
                </w:rPr>
                <w:t xml:space="preserve"> now, Kharkiv brunch member of Technology innovation support centre which operates on the basis of the National office of intellectual property, team member</w:t>
              </w:r>
            </w:p>
            <w:p w14:paraId="0477E268" w14:textId="27BA9F42" w:rsidR="004621CF" w:rsidRPr="00AA607D" w:rsidRDefault="004621CF" w:rsidP="008B67F3">
              <w:pPr>
                <w:pStyle w:val="Responsefree"/>
                <w:spacing w:before="0" w:after="0"/>
                <w:rPr>
                  <w:w w:val="85"/>
                </w:rPr>
              </w:pPr>
              <w:r w:rsidRPr="00AA607D">
                <w:rPr>
                  <w:w w:val="85"/>
                </w:rPr>
                <w:t>2016-till now, Ministry</w:t>
              </w:r>
              <w:r w:rsidRPr="00AA607D">
                <w:t xml:space="preserve"> </w:t>
              </w:r>
              <w:r w:rsidRPr="00AA607D">
                <w:rPr>
                  <w:w w:val="85"/>
                </w:rPr>
                <w:t>of Education and Science of Ukraine, antidiscrimination expert</w:t>
              </w:r>
            </w:p>
            <w:p w14:paraId="6CE6435C" w14:textId="3B1E8B17" w:rsidR="00FE5ACE" w:rsidRPr="00AA607D" w:rsidRDefault="00FE5ACE" w:rsidP="008B67F3">
              <w:pPr>
                <w:pStyle w:val="Responsefree"/>
                <w:spacing w:before="0" w:after="0"/>
                <w:rPr>
                  <w:w w:val="85"/>
                </w:rPr>
              </w:pPr>
              <w:r w:rsidRPr="00AA607D">
                <w:rPr>
                  <w:w w:val="85"/>
                </w:rPr>
                <w:t xml:space="preserve">2015- </w:t>
              </w:r>
              <w:proofErr w:type="gramStart"/>
              <w:r w:rsidRPr="00AA607D">
                <w:rPr>
                  <w:w w:val="85"/>
                </w:rPr>
                <w:t>till</w:t>
              </w:r>
              <w:proofErr w:type="gramEnd"/>
              <w:r w:rsidRPr="00AA607D">
                <w:rPr>
                  <w:w w:val="85"/>
                </w:rPr>
                <w:t xml:space="preserve"> now, member of the Civil Expert Council at Inter-factional parliamentary association for promotion of gender equality "Equal Opportunities"</w:t>
              </w:r>
            </w:p>
            <w:p w14:paraId="33DAF164" w14:textId="3ADE9B8C" w:rsidR="00FE5ACE" w:rsidRPr="00AA607D" w:rsidRDefault="00FE5ACE" w:rsidP="008B67F3">
              <w:pPr>
                <w:pStyle w:val="Responsefree"/>
                <w:spacing w:before="0" w:after="0"/>
                <w:rPr>
                  <w:w w:val="85"/>
                </w:rPr>
              </w:pPr>
              <w:r w:rsidRPr="00AA607D">
                <w:rPr>
                  <w:w w:val="85"/>
                </w:rPr>
                <w:t>2013-2019, Simon Kuznets Kharkiv National University of Economics, European projects manager, Lecture</w:t>
              </w:r>
              <w:r w:rsidR="008B5644" w:rsidRPr="00AA607D">
                <w:rPr>
                  <w:w w:val="85"/>
                </w:rPr>
                <w:t xml:space="preserve"> (Horizon 2020, Erasmus+)</w:t>
              </w:r>
            </w:p>
            <w:p w14:paraId="3D56995E" w14:textId="3B39FAEA" w:rsidR="00FE5ACE" w:rsidRPr="00AA607D" w:rsidRDefault="008B5644" w:rsidP="008B67F3">
              <w:pPr>
                <w:pStyle w:val="Responsefree"/>
                <w:spacing w:before="0" w:after="0"/>
                <w:rPr>
                  <w:w w:val="85"/>
                </w:rPr>
              </w:pPr>
              <w:r w:rsidRPr="00AA607D">
                <w:rPr>
                  <w:w w:val="85"/>
                </w:rPr>
                <w:t xml:space="preserve">2002-2011, PJSC «SUN </w:t>
              </w:r>
              <w:proofErr w:type="spellStart"/>
              <w:r w:rsidRPr="00AA607D">
                <w:rPr>
                  <w:w w:val="85"/>
                </w:rPr>
                <w:t>InBew</w:t>
              </w:r>
              <w:proofErr w:type="spellEnd"/>
              <w:r w:rsidRPr="00AA607D">
                <w:rPr>
                  <w:w w:val="85"/>
                </w:rPr>
                <w:t xml:space="preserve"> Ukraine», legal adviser</w:t>
              </w:r>
            </w:p>
            <w:p w14:paraId="24325911" w14:textId="16B10579" w:rsidR="004621CF" w:rsidRPr="00AA607D" w:rsidRDefault="008B5644" w:rsidP="008B67F3">
              <w:pPr>
                <w:pStyle w:val="Responsefree"/>
                <w:spacing w:before="0" w:after="0"/>
              </w:pPr>
              <w:r w:rsidRPr="00AA607D">
                <w:rPr>
                  <w:w w:val="85"/>
                </w:rPr>
                <w:t>1998-2001 Kharkiv regional</w:t>
              </w:r>
              <w:r w:rsidRPr="00AA607D">
                <w:t xml:space="preserve"> </w:t>
              </w:r>
              <w:r w:rsidRPr="00AA607D">
                <w:rPr>
                  <w:w w:val="85"/>
                </w:rPr>
                <w:t>brunch of Ukrainian fund of international youth cooperation, legal adviser</w:t>
              </w:r>
            </w:p>
          </w:sdtContent>
        </w:sdt>
        <w:tbl>
          <w:tblPr>
            <w:tblStyle w:val="Grilledutableau"/>
            <w:tblW w:w="0" w:type="auto"/>
            <w:tblBorders>
              <w:top w:val="single" w:sz="4" w:space="0" w:color="00408B"/>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4"/>
            <w:gridCol w:w="5384"/>
          </w:tblGrid>
          <w:tr w:rsidR="0031315C" w:rsidRPr="00ED3C77" w14:paraId="1064A3DB" w14:textId="77777777" w:rsidTr="00A73881">
            <w:tc>
              <w:tcPr>
                <w:tcW w:w="4644" w:type="dxa"/>
              </w:tcPr>
              <w:p w14:paraId="70E6BF78" w14:textId="77777777" w:rsidR="0031315C" w:rsidRPr="00ED3C77" w:rsidRDefault="0031315C" w:rsidP="00A73881">
                <w:pPr>
                  <w:pStyle w:val="SectionHead"/>
                </w:pPr>
                <w:r w:rsidRPr="00ED3C77">
                  <w:rPr>
                    <w:highlight w:val="lightGray"/>
                  </w:rPr>
                  <w:br w:type="page"/>
                </w:r>
                <w:r w:rsidRPr="00ED3C77">
                  <w:t>Research</w:t>
                </w:r>
              </w:p>
            </w:tc>
            <w:tc>
              <w:tcPr>
                <w:tcW w:w="5918" w:type="dxa"/>
              </w:tcPr>
              <w:p w14:paraId="5F4C6251" w14:textId="77777777" w:rsidR="0031315C" w:rsidRPr="00ED3C77" w:rsidRDefault="0031315C" w:rsidP="00A73881">
                <w:pPr>
                  <w:jc w:val="right"/>
                  <w:rPr>
                    <w:rStyle w:val="Instructions"/>
                  </w:rPr>
                </w:pPr>
                <w:r w:rsidRPr="00ED3C77">
                  <w:rPr>
                    <w:rStyle w:val="Instructions"/>
                  </w:rPr>
                  <w:t>brief description of past and current research and the field(s) of specialization</w:t>
                </w:r>
              </w:p>
            </w:tc>
          </w:tr>
        </w:tbl>
        <w:sdt>
          <w:sdtPr>
            <w:rPr>
              <w:sz w:val="18"/>
              <w:szCs w:val="20"/>
            </w:rPr>
            <w:alias w:val="PPDResearch"/>
            <w:id w:val="6214164"/>
            <w:placeholder>
              <w:docPart w:val="A0A6D2646781491F9BB338D92793E023"/>
            </w:placeholder>
          </w:sdtPr>
          <w:sdtEndPr/>
          <w:sdtContent>
            <w:p w14:paraId="644CDABC" w14:textId="7D72F024" w:rsidR="0010207A" w:rsidRPr="00AA607D" w:rsidRDefault="0010207A" w:rsidP="0010207A">
              <w:pPr>
                <w:pStyle w:val="Responsefree"/>
                <w:spacing w:before="0" w:after="0"/>
                <w:rPr>
                  <w:lang w:val="en-US"/>
                </w:rPr>
              </w:pPr>
              <w:r w:rsidRPr="00AA607D">
                <w:rPr>
                  <w:lang w:val="en-US"/>
                </w:rPr>
                <w:t>Gender Equality:</w:t>
              </w:r>
            </w:p>
            <w:p w14:paraId="7FF51BC7" w14:textId="3F00362C" w:rsidR="0010207A" w:rsidRPr="00AA607D" w:rsidRDefault="0010207A" w:rsidP="0010207A">
              <w:pPr>
                <w:pStyle w:val="Responsefree"/>
                <w:spacing w:before="0" w:after="0"/>
                <w:rPr>
                  <w:lang w:val="en-US"/>
                </w:rPr>
              </w:pPr>
              <w:r w:rsidRPr="00AA607D">
                <w:rPr>
                  <w:lang w:val="en-US"/>
                </w:rPr>
                <w:t xml:space="preserve">The EU’s Gender Equality Strategy 2020-2025 calls for a Europe where women and men are equal, where diversity is a recognized asset to the economy and society, and where women have equal opportunities to participate and thrive in society. </w:t>
              </w:r>
              <w:proofErr w:type="spellStart"/>
              <w:r w:rsidRPr="00AA607D">
                <w:rPr>
                  <w:lang w:val="en-US"/>
                </w:rPr>
                <w:t>Tsukan’s</w:t>
              </w:r>
              <w:proofErr w:type="spellEnd"/>
              <w:r w:rsidRPr="00AA607D">
                <w:rPr>
                  <w:lang w:val="en-US"/>
                </w:rPr>
                <w:t xml:space="preserve"> research aims to promote gender equity in social innovation by: 1) Building capacity that strengthen existing and formalize new networks for in social innovation and entrepreneurship; 2) Creating smart, sustainable, and inclusive social innovation ecosystems in local communities and cities in Europe and in non-European countries in the Global North and South. Focus attention on gender and human rights issues during the digitalization of public services and deepen cooperation with the EU</w:t>
              </w:r>
              <w:r w:rsidR="00190DF2" w:rsidRPr="00AA607D">
                <w:rPr>
                  <w:lang w:val="en-US"/>
                </w:rPr>
                <w:t>, 3) equity and equality in Security and defense sector in Ukraine</w:t>
              </w:r>
            </w:p>
            <w:p w14:paraId="11FEA4B7" w14:textId="77777777" w:rsidR="0010207A" w:rsidRPr="00AA607D" w:rsidRDefault="0010207A" w:rsidP="0010207A">
              <w:pPr>
                <w:rPr>
                  <w:sz w:val="22"/>
                  <w:szCs w:val="22"/>
                  <w:lang w:val="en-US"/>
                </w:rPr>
              </w:pPr>
              <w:r w:rsidRPr="00AA607D">
                <w:rPr>
                  <w:sz w:val="22"/>
                  <w:szCs w:val="22"/>
                  <w:lang w:val="en-US"/>
                </w:rPr>
                <w:t>Security in</w:t>
              </w:r>
              <w:r w:rsidRPr="00AA607D">
                <w:rPr>
                  <w:sz w:val="22"/>
                  <w:szCs w:val="22"/>
                </w:rPr>
                <w:t xml:space="preserve"> </w:t>
              </w:r>
              <w:r w:rsidRPr="00AA607D">
                <w:rPr>
                  <w:sz w:val="22"/>
                  <w:szCs w:val="22"/>
                  <w:lang w:val="en-US"/>
                </w:rPr>
                <w:t>the society:</w:t>
              </w:r>
            </w:p>
            <w:p w14:paraId="7101AF15" w14:textId="6593EB75" w:rsidR="0010207A" w:rsidRPr="00AA607D" w:rsidRDefault="0010207A" w:rsidP="0010207A">
              <w:pPr>
                <w:rPr>
                  <w:sz w:val="22"/>
                  <w:szCs w:val="22"/>
                  <w:lang w:val="en-US"/>
                </w:rPr>
              </w:pPr>
              <w:r w:rsidRPr="00AA607D">
                <w:rPr>
                  <w:sz w:val="22"/>
                  <w:szCs w:val="22"/>
                  <w:lang w:val="en-US"/>
                </w:rPr>
                <w:t xml:space="preserve">-focus the research efforts on the needs and requirements of intelligence and security professionals, </w:t>
              </w:r>
            </w:p>
            <w:p w14:paraId="68A6B814" w14:textId="66816C74" w:rsidR="0010207A" w:rsidRPr="00AA607D" w:rsidRDefault="0010207A" w:rsidP="0010207A">
              <w:pPr>
                <w:rPr>
                  <w:sz w:val="22"/>
                  <w:szCs w:val="22"/>
                  <w:lang w:val="en-US"/>
                </w:rPr>
              </w:pPr>
              <w:r w:rsidRPr="00AA607D">
                <w:rPr>
                  <w:sz w:val="22"/>
                  <w:szCs w:val="22"/>
                  <w:lang w:val="en-US"/>
                </w:rPr>
                <w:t>-to increase the accuracy of assessing the states of critical infrastructure objects using mobile robots by taking into account large-scale and perspective distortions of current images depending on the geometry of sighting when generating reference images,</w:t>
              </w:r>
            </w:p>
            <w:p w14:paraId="6BCEA960" w14:textId="478222E4" w:rsidR="001850DA" w:rsidRPr="00AA607D" w:rsidRDefault="0010207A" w:rsidP="0010207A">
              <w:pPr>
                <w:rPr>
                  <w:sz w:val="22"/>
                  <w:szCs w:val="22"/>
                  <w:lang w:val="en-US"/>
                </w:rPr>
              </w:pPr>
              <w:r w:rsidRPr="00AA607D">
                <w:rPr>
                  <w:sz w:val="22"/>
                  <w:szCs w:val="22"/>
                  <w:lang w:val="en-US"/>
                </w:rPr>
                <w:t>-perform analysis, design, build and apply quantum-computing and quantum-resistant methods to protect 5G networks which quickly have been appearing in people’s lives since 2018</w:t>
              </w:r>
            </w:p>
            <w:p w14:paraId="62CCC2E6" w14:textId="122034C5" w:rsidR="00C803E2" w:rsidRPr="00AA607D" w:rsidRDefault="00C803E2" w:rsidP="0010207A">
              <w:pPr>
                <w:rPr>
                  <w:sz w:val="22"/>
                  <w:szCs w:val="22"/>
                  <w:lang w:val="en-US"/>
                </w:rPr>
              </w:pPr>
              <w:r w:rsidRPr="00AA607D">
                <w:rPr>
                  <w:sz w:val="22"/>
                  <w:szCs w:val="22"/>
                  <w:lang w:val="en-US"/>
                </w:rPr>
                <w:t>Intellectual property rights:</w:t>
              </w:r>
            </w:p>
            <w:p w14:paraId="0FFCF815" w14:textId="66071B59" w:rsidR="00C803E2" w:rsidRPr="00AA607D" w:rsidRDefault="00C803E2" w:rsidP="0010207A">
              <w:pPr>
                <w:rPr>
                  <w:sz w:val="22"/>
                  <w:szCs w:val="22"/>
                  <w:lang w:val="en-US"/>
                </w:rPr>
              </w:pPr>
              <w:r w:rsidRPr="00AA607D">
                <w:rPr>
                  <w:sz w:val="22"/>
                  <w:szCs w:val="22"/>
                  <w:lang w:val="en-US"/>
                </w:rPr>
                <w:t>Innovations play a decisive role in the development of national competitiveness, security, in particular, in view of the growing challenges of the global economy and conflicts. That is why investments in innovation, protection of intellectual property should be considered by legal entities as a priority in order to contribute to the development of the knowledge-based economy, in which ideas and innovations are the main source of economic growth and competitive advantage of business.</w:t>
              </w:r>
            </w:p>
            <w:p w14:paraId="637D0C04" w14:textId="77777777" w:rsidR="00C803E2" w:rsidRPr="00ED3C77" w:rsidRDefault="00252B33" w:rsidP="0010207A"/>
          </w:sdtContent>
        </w:sdt>
        <w:tbl>
          <w:tblPr>
            <w:tblStyle w:val="Grilledutableau"/>
            <w:tblW w:w="0" w:type="auto"/>
            <w:tblBorders>
              <w:top w:val="single" w:sz="4" w:space="0" w:color="00408B"/>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63"/>
            <w:gridCol w:w="3875"/>
          </w:tblGrid>
          <w:tr w:rsidR="0031315C" w:rsidRPr="00ED3C77" w14:paraId="3F605F13" w14:textId="77777777" w:rsidTr="00A73881">
            <w:tc>
              <w:tcPr>
                <w:tcW w:w="6345" w:type="dxa"/>
              </w:tcPr>
              <w:p w14:paraId="066E02E6" w14:textId="77777777" w:rsidR="0031315C" w:rsidRPr="00ED3C77" w:rsidRDefault="0031315C" w:rsidP="00A73881">
                <w:pPr>
                  <w:pStyle w:val="SectionHead"/>
                </w:pPr>
                <w:r w:rsidRPr="00ED3C77">
                  <w:rPr>
                    <w:highlight w:val="lightGray"/>
                  </w:rPr>
                  <w:br w:type="page"/>
                </w:r>
                <w:r w:rsidRPr="00ED3C77">
                  <w:t>Current Research Activities</w:t>
                </w:r>
              </w:p>
            </w:tc>
            <w:tc>
              <w:tcPr>
                <w:tcW w:w="4217" w:type="dxa"/>
              </w:tcPr>
              <w:p w14:paraId="4571F211" w14:textId="77777777" w:rsidR="0031315C" w:rsidRPr="00ED3C77" w:rsidRDefault="0031315C" w:rsidP="00A73881">
                <w:pPr>
                  <w:jc w:val="right"/>
                  <w:rPr>
                    <w:rStyle w:val="Instructions"/>
                  </w:rPr>
                </w:pPr>
                <w:r w:rsidRPr="00ED3C77">
                  <w:rPr>
                    <w:rStyle w:val="Instructions"/>
                  </w:rPr>
                  <w:t>titles of ongoing activities; please give the names and institutions of any international collaborators</w:t>
                </w:r>
              </w:p>
            </w:tc>
          </w:tr>
        </w:tbl>
        <w:sdt>
          <w:sdtPr>
            <w:alias w:val="PPDCurrentResearch"/>
            <w:id w:val="6214166"/>
            <w:placeholder>
              <w:docPart w:val="9D5005589D494DEF98A2CF62AE309E76"/>
            </w:placeholder>
          </w:sdtPr>
          <w:sdtEndPr/>
          <w:sdtContent>
            <w:p w14:paraId="563443EB" w14:textId="2635BB91" w:rsidR="008B67F3" w:rsidRPr="00AA607D" w:rsidRDefault="008B67F3" w:rsidP="0010207A">
              <w:pPr>
                <w:pStyle w:val="Responsefree"/>
                <w:spacing w:before="0" w:after="0"/>
                <w:rPr>
                  <w:w w:val="85"/>
                </w:rPr>
              </w:pPr>
              <w:r w:rsidRPr="00AA607D">
                <w:rPr>
                  <w:w w:val="85"/>
                </w:rPr>
                <w:t>Horizon 2020 "</w:t>
              </w:r>
              <w:proofErr w:type="spellStart"/>
              <w:r w:rsidRPr="00AA607D">
                <w:rPr>
                  <w:w w:val="85"/>
                </w:rPr>
                <w:t>iNteracting</w:t>
              </w:r>
              <w:proofErr w:type="spellEnd"/>
              <w:r w:rsidRPr="00AA607D">
                <w:rPr>
                  <w:w w:val="85"/>
                </w:rPr>
                <w:t xml:space="preserve"> </w:t>
              </w:r>
              <w:proofErr w:type="spellStart"/>
              <w:r w:rsidRPr="00AA607D">
                <w:rPr>
                  <w:w w:val="85"/>
                </w:rPr>
                <w:t>netwOrk</w:t>
              </w:r>
              <w:proofErr w:type="spellEnd"/>
              <w:r w:rsidRPr="00AA607D">
                <w:rPr>
                  <w:w w:val="85"/>
                </w:rPr>
                <w:t xml:space="preserve"> of </w:t>
              </w:r>
              <w:proofErr w:type="spellStart"/>
              <w:r w:rsidRPr="00AA607D">
                <w:rPr>
                  <w:w w:val="85"/>
                </w:rPr>
                <w:t>inTelligence</w:t>
              </w:r>
              <w:proofErr w:type="spellEnd"/>
              <w:r w:rsidRPr="00AA607D">
                <w:rPr>
                  <w:w w:val="85"/>
                </w:rPr>
                <w:t xml:space="preserve"> and </w:t>
              </w:r>
              <w:proofErr w:type="spellStart"/>
              <w:r w:rsidRPr="00AA607D">
                <w:rPr>
                  <w:w w:val="85"/>
                </w:rPr>
                <w:t>securIty</w:t>
              </w:r>
              <w:proofErr w:type="spellEnd"/>
              <w:r w:rsidRPr="00AA607D">
                <w:rPr>
                  <w:w w:val="85"/>
                </w:rPr>
                <w:t xml:space="preserve"> </w:t>
              </w:r>
              <w:proofErr w:type="spellStart"/>
              <w:r w:rsidRPr="00AA607D">
                <w:rPr>
                  <w:w w:val="85"/>
                </w:rPr>
                <w:t>practitiOners</w:t>
              </w:r>
              <w:proofErr w:type="spellEnd"/>
              <w:r w:rsidRPr="00AA607D">
                <w:rPr>
                  <w:w w:val="85"/>
                </w:rPr>
                <w:t xml:space="preserve"> with </w:t>
              </w:r>
              <w:proofErr w:type="spellStart"/>
              <w:r w:rsidRPr="00AA607D">
                <w:rPr>
                  <w:w w:val="85"/>
                </w:rPr>
                <w:t>iNdustry</w:t>
              </w:r>
              <w:proofErr w:type="spellEnd"/>
              <w:r w:rsidRPr="00AA607D">
                <w:rPr>
                  <w:w w:val="85"/>
                </w:rPr>
                <w:t xml:space="preserve"> and </w:t>
              </w:r>
              <w:proofErr w:type="spellStart"/>
              <w:r w:rsidRPr="00AA607D">
                <w:rPr>
                  <w:w w:val="85"/>
                </w:rPr>
                <w:t>acadEmia</w:t>
              </w:r>
              <w:proofErr w:type="spellEnd"/>
              <w:r w:rsidRPr="00AA607D">
                <w:rPr>
                  <w:w w:val="85"/>
                </w:rPr>
                <w:t xml:space="preserve"> </w:t>
              </w:r>
              <w:proofErr w:type="spellStart"/>
              <w:r w:rsidRPr="00AA607D">
                <w:rPr>
                  <w:w w:val="85"/>
                </w:rPr>
                <w:t>actorS</w:t>
              </w:r>
              <w:proofErr w:type="spellEnd"/>
              <w:r w:rsidRPr="00AA607D">
                <w:rPr>
                  <w:w w:val="85"/>
                </w:rPr>
                <w:t xml:space="preserve">” (NOTIONES). 29 members in consortium, coordinator </w:t>
              </w:r>
              <w:r w:rsidR="005B345B" w:rsidRPr="00AA607D">
                <w:rPr>
                  <w:w w:val="85"/>
                </w:rPr>
                <w:t xml:space="preserve">- </w:t>
              </w:r>
              <w:proofErr w:type="spellStart"/>
              <w:r w:rsidRPr="00AA607D">
                <w:rPr>
                  <w:w w:val="85"/>
                </w:rPr>
                <w:t>Fundación</w:t>
              </w:r>
              <w:proofErr w:type="spellEnd"/>
              <w:r w:rsidRPr="00AA607D">
                <w:rPr>
                  <w:w w:val="85"/>
                </w:rPr>
                <w:t xml:space="preserve"> </w:t>
              </w:r>
              <w:proofErr w:type="spellStart"/>
              <w:r w:rsidRPr="00AA607D">
                <w:rPr>
                  <w:w w:val="85"/>
                </w:rPr>
                <w:t>tecnalia</w:t>
              </w:r>
              <w:proofErr w:type="spellEnd"/>
              <w:r w:rsidRPr="00AA607D">
                <w:rPr>
                  <w:w w:val="85"/>
                </w:rPr>
                <w:t xml:space="preserve"> research &amp; innovation (Spain)</w:t>
              </w:r>
            </w:p>
            <w:p w14:paraId="6F2C4121" w14:textId="7C5C7B7E" w:rsidR="0031315C" w:rsidRPr="00AA607D" w:rsidRDefault="005B345B" w:rsidP="0010207A">
              <w:pPr>
                <w:pStyle w:val="Responsefree"/>
                <w:spacing w:before="0" w:after="0"/>
                <w:rPr>
                  <w:w w:val="85"/>
                </w:rPr>
              </w:pPr>
              <w:r w:rsidRPr="00AA607D">
                <w:rPr>
                  <w:w w:val="85"/>
                </w:rPr>
                <w:t xml:space="preserve">Horizon </w:t>
              </w:r>
              <w:r w:rsidR="008B67F3" w:rsidRPr="00AA607D">
                <w:rPr>
                  <w:w w:val="85"/>
                </w:rPr>
                <w:t xml:space="preserve">“Europe’s Regional Partnership for Gender Equality in the Digital Age" (EQUALS-EU)”. 20 members in </w:t>
              </w:r>
              <w:r w:rsidRPr="00AA607D">
                <w:rPr>
                  <w:w w:val="85"/>
                </w:rPr>
                <w:t>consortium, coordinator - Oslo Metropolitan University (Norwegian).</w:t>
              </w:r>
            </w:p>
            <w:p w14:paraId="5089C7E3" w14:textId="604680DD" w:rsidR="005B345B" w:rsidRPr="00AA607D" w:rsidRDefault="005B345B" w:rsidP="0010207A">
              <w:pPr>
                <w:pStyle w:val="Responsefree"/>
                <w:spacing w:before="0" w:after="0"/>
                <w:rPr>
                  <w:w w:val="85"/>
                </w:rPr>
              </w:pPr>
              <w:r w:rsidRPr="00AA607D">
                <w:rPr>
                  <w:w w:val="85"/>
                </w:rPr>
                <w:t>“EU policy traffic light: gender, rights, migration and digitalization” - principles of gender equality in Europe</w:t>
              </w:r>
            </w:p>
            <w:p w14:paraId="3CDFEDF3" w14:textId="5D62C761" w:rsidR="008B67F3" w:rsidRPr="00AA607D" w:rsidRDefault="005B345B" w:rsidP="0010207A">
              <w:pPr>
                <w:pStyle w:val="Responsefree"/>
                <w:spacing w:before="0" w:after="0"/>
              </w:pPr>
              <w:r w:rsidRPr="00AA607D">
                <w:rPr>
                  <w:w w:val="85"/>
                </w:rPr>
                <w:t>“Quantum-driven security in emerging 5G networking” – partner University of Colorado Springs</w:t>
              </w:r>
            </w:p>
          </w:sdtContent>
        </w:sdt>
        <w:tbl>
          <w:tblPr>
            <w:tblStyle w:val="Grilledutableau"/>
            <w:tblW w:w="0" w:type="auto"/>
            <w:tblBorders>
              <w:top w:val="single" w:sz="4" w:space="0" w:color="00408B"/>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07"/>
            <w:gridCol w:w="4731"/>
          </w:tblGrid>
          <w:tr w:rsidR="0031315C" w:rsidRPr="00ED3C77" w14:paraId="34F616E0" w14:textId="77777777" w:rsidTr="00A73881">
            <w:tc>
              <w:tcPr>
                <w:tcW w:w="5353" w:type="dxa"/>
              </w:tcPr>
              <w:p w14:paraId="0FCB780B" w14:textId="77777777" w:rsidR="0031315C" w:rsidRPr="00ED3C77" w:rsidRDefault="0031315C" w:rsidP="00A73881">
                <w:pPr>
                  <w:pStyle w:val="SectionHead"/>
                </w:pPr>
                <w:r w:rsidRPr="00ED3C77">
                  <w:rPr>
                    <w:highlight w:val="lightGray"/>
                  </w:rPr>
                  <w:lastRenderedPageBreak/>
                  <w:br w:type="page"/>
                </w:r>
                <w:r w:rsidRPr="00ED3C77">
                  <w:t>Publications</w:t>
                </w:r>
              </w:p>
            </w:tc>
            <w:tc>
              <w:tcPr>
                <w:tcW w:w="5209" w:type="dxa"/>
              </w:tcPr>
              <w:p w14:paraId="0BC8E496" w14:textId="77777777" w:rsidR="0031315C" w:rsidRPr="00ED3C77" w:rsidRDefault="0031315C" w:rsidP="00A73881">
                <w:pPr>
                  <w:jc w:val="right"/>
                  <w:rPr>
                    <w:rStyle w:val="Instructions"/>
                  </w:rPr>
                </w:pPr>
                <w:r w:rsidRPr="00ED3C77">
                  <w:rPr>
                    <w:rStyle w:val="Instructions"/>
                  </w:rPr>
                  <w:t>up to three recent publications relevant to this project plan</w:t>
                </w:r>
              </w:p>
            </w:tc>
          </w:tr>
        </w:tbl>
        <w:sdt>
          <w:sdtPr>
            <w:tag w:val="PPDPublications1"/>
            <w:id w:val="6214168"/>
            <w:placeholder>
              <w:docPart w:val="221B618D0D144D219B18379C269098F3"/>
            </w:placeholder>
          </w:sdtPr>
          <w:sdtEndPr>
            <w:rPr>
              <w:sz w:val="18"/>
              <w:szCs w:val="18"/>
            </w:rPr>
          </w:sdtEndPr>
          <w:sdtContent>
            <w:p w14:paraId="5FD854AF" w14:textId="0A452281" w:rsidR="0031315C" w:rsidRPr="008B67F3" w:rsidRDefault="008B5644" w:rsidP="0031315C">
              <w:pPr>
                <w:pStyle w:val="Responsefree"/>
                <w:numPr>
                  <w:ilvl w:val="0"/>
                  <w:numId w:val="1"/>
                </w:numPr>
                <w:tabs>
                  <w:tab w:val="right" w:pos="9923"/>
                </w:tabs>
                <w:spacing w:before="0" w:after="0"/>
                <w:ind w:left="714" w:hanging="357"/>
                <w:rPr>
                  <w:sz w:val="18"/>
                  <w:szCs w:val="18"/>
                </w:rPr>
              </w:pPr>
              <w:r w:rsidRPr="00AA607D">
                <w:t>A method for generating a set of reference images used in mobile robots to assess the states of critical infrastructure objects, taking into account the influence of large-scale and perspective distortions</w:t>
              </w:r>
            </w:p>
          </w:sdtContent>
        </w:sdt>
        <w:sdt>
          <w:sdtPr>
            <w:tag w:val="PPDPublications2"/>
            <w:id w:val="6214173"/>
            <w:placeholder>
              <w:docPart w:val="2E3468AF52D649BEA6EA0529BF946678"/>
            </w:placeholder>
          </w:sdtPr>
          <w:sdtEndPr/>
          <w:sdtContent>
            <w:p w14:paraId="09359817" w14:textId="02E0541B" w:rsidR="0031315C" w:rsidRPr="00AA607D" w:rsidRDefault="008B5644" w:rsidP="0031315C">
              <w:pPr>
                <w:pStyle w:val="Responsefree"/>
                <w:numPr>
                  <w:ilvl w:val="0"/>
                  <w:numId w:val="1"/>
                </w:numPr>
                <w:tabs>
                  <w:tab w:val="right" w:pos="9923"/>
                </w:tabs>
                <w:spacing w:before="0" w:after="0"/>
                <w:ind w:left="714" w:hanging="357"/>
              </w:pPr>
              <w:r w:rsidRPr="00AA607D">
                <w:t>Gender - inclusive ecosystems of social innovations</w:t>
              </w:r>
            </w:p>
            <w:bookmarkStart w:id="0" w:name="_GoBack" w:displacedByCustomXml="next"/>
            <w:bookmarkEnd w:id="0" w:displacedByCustomXml="next"/>
          </w:sdtContent>
        </w:sdt>
        <w:sdt>
          <w:sdtPr>
            <w:tag w:val="PPDPublications3"/>
            <w:id w:val="6214176"/>
            <w:placeholder>
              <w:docPart w:val="90A34F352A5B4FEAB082A12A5AA2253A"/>
            </w:placeholder>
          </w:sdtPr>
          <w:sdtEndPr/>
          <w:sdtContent>
            <w:p w14:paraId="68186E03" w14:textId="1C9BCE4A" w:rsidR="0031315C" w:rsidRPr="008B67F3" w:rsidRDefault="00C803E2" w:rsidP="0031315C">
              <w:pPr>
                <w:pStyle w:val="Responsefree"/>
                <w:numPr>
                  <w:ilvl w:val="0"/>
                  <w:numId w:val="1"/>
                </w:numPr>
                <w:tabs>
                  <w:tab w:val="right" w:pos="9923"/>
                </w:tabs>
                <w:spacing w:before="0" w:after="0"/>
                <w:ind w:left="714" w:hanging="357"/>
                <w:rPr>
                  <w:sz w:val="18"/>
                  <w:szCs w:val="18"/>
                </w:rPr>
              </w:pPr>
              <w:r w:rsidRPr="00AA607D">
                <w:t xml:space="preserve">Challenges of Gender Policy Implementation in the Security and </w:t>
              </w:r>
              <w:proofErr w:type="spellStart"/>
              <w:r w:rsidRPr="00AA607D">
                <w:t>Defense</w:t>
              </w:r>
              <w:proofErr w:type="spellEnd"/>
              <w:r w:rsidRPr="00AA607D">
                <w:t xml:space="preserve"> Sector</w:t>
              </w:r>
            </w:p>
          </w:sdtContent>
        </w:sdt>
        <w:p w14:paraId="0C416A1F" w14:textId="77777777" w:rsidR="0031315C" w:rsidRPr="00ED3C77" w:rsidRDefault="0031315C" w:rsidP="0031315C">
          <w:pPr>
            <w:pStyle w:val="Spacer"/>
            <w:spacing w:before="120"/>
          </w:pPr>
        </w:p>
        <w:tbl>
          <w:tblPr>
            <w:tblStyle w:val="Grilledutableau"/>
            <w:tblW w:w="0" w:type="auto"/>
            <w:tblBorders>
              <w:top w:val="single" w:sz="4" w:space="0" w:color="00408B"/>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84"/>
            <w:gridCol w:w="4754"/>
          </w:tblGrid>
          <w:tr w:rsidR="0031315C" w:rsidRPr="00ED3C77" w14:paraId="1ECF544C" w14:textId="77777777" w:rsidTr="00A73881">
            <w:tc>
              <w:tcPr>
                <w:tcW w:w="5225" w:type="dxa"/>
              </w:tcPr>
              <w:p w14:paraId="4490D27F" w14:textId="77777777" w:rsidR="0031315C" w:rsidRPr="00ED3C77" w:rsidRDefault="0031315C" w:rsidP="00A73881">
                <w:pPr>
                  <w:pStyle w:val="SectionHead"/>
                </w:pPr>
                <w:r w:rsidRPr="00ED3C77">
                  <w:rPr>
                    <w:highlight w:val="lightGray"/>
                  </w:rPr>
                  <w:br w:type="page"/>
                </w:r>
                <w:r w:rsidRPr="00ED3C77">
                  <w:t>Honours</w:t>
                </w:r>
              </w:p>
            </w:tc>
            <w:tc>
              <w:tcPr>
                <w:tcW w:w="5084" w:type="dxa"/>
              </w:tcPr>
              <w:p w14:paraId="02E82490" w14:textId="77777777" w:rsidR="0031315C" w:rsidRPr="00ED3C77" w:rsidRDefault="0031315C" w:rsidP="00A73881">
                <w:pPr>
                  <w:jc w:val="right"/>
                  <w:rPr>
                    <w:rStyle w:val="Instructions"/>
                  </w:rPr>
                </w:pPr>
                <w:r w:rsidRPr="00ED3C77">
                  <w:rPr>
                    <w:rStyle w:val="Instructions"/>
                  </w:rPr>
                  <w:t>awards, fellowships, professional societies, etc.</w:t>
                </w:r>
              </w:p>
            </w:tc>
          </w:tr>
        </w:tbl>
        <w:sdt>
          <w:sdtPr>
            <w:alias w:val="PPDHonours"/>
            <w:tag w:val="PPDHonours"/>
            <w:id w:val="6214178"/>
            <w:placeholder>
              <w:docPart w:val="90C3EBCFBA3D4808AE6193AA37A5F419"/>
            </w:placeholder>
          </w:sdtPr>
          <w:sdtEndPr/>
          <w:sdtContent>
            <w:p w14:paraId="6E793306" w14:textId="77777777" w:rsidR="00643284" w:rsidRPr="00AA607D" w:rsidRDefault="00643284" w:rsidP="00AA607D">
              <w:pPr>
                <w:pStyle w:val="Responsefree"/>
                <w:spacing w:before="0" w:after="0"/>
                <w:jc w:val="both"/>
              </w:pPr>
              <w:r w:rsidRPr="00AA607D">
                <w:t>2017-2020, Ministry of the Regional Development, Construction and Housing and Communal Services of Ukraine, Senior Legal Approximation Fellow (EU funded Project "Support to the implementation of the EU -Ukraine Association Agreement")</w:t>
              </w:r>
            </w:p>
            <w:p w14:paraId="2859AEEF" w14:textId="38131614" w:rsidR="00643284" w:rsidRPr="00AA607D" w:rsidRDefault="00643284" w:rsidP="00AA607D">
              <w:pPr>
                <w:pStyle w:val="Responsefree"/>
                <w:spacing w:before="0" w:after="0"/>
                <w:jc w:val="both"/>
              </w:pPr>
              <w:r w:rsidRPr="00AA607D">
                <w:t>2021</w:t>
              </w:r>
              <w:r w:rsidR="008B67F3" w:rsidRPr="00AA607D">
                <w:t>,</w:t>
              </w:r>
              <w:r w:rsidRPr="00AA607D">
                <w:t xml:space="preserve"> patent “The method of connecting external video surveillance cameras when making an emergency phone call”</w:t>
              </w:r>
            </w:p>
            <w:p w14:paraId="48280F68" w14:textId="4F42CC2A" w:rsidR="00643284" w:rsidRPr="00AA607D" w:rsidRDefault="00643284" w:rsidP="00AA607D">
              <w:pPr>
                <w:pStyle w:val="Responsefree"/>
                <w:spacing w:before="0" w:after="0"/>
                <w:jc w:val="both"/>
              </w:pPr>
              <w:r w:rsidRPr="00AA607D">
                <w:t>2021</w:t>
              </w:r>
              <w:r w:rsidR="008B67F3" w:rsidRPr="00AA607D">
                <w:t>,</w:t>
              </w:r>
              <w:r w:rsidRPr="00AA607D">
                <w:t xml:space="preserve"> patent “How to detect a small object with a thermal imaging camera”</w:t>
              </w:r>
            </w:p>
            <w:p w14:paraId="4034D2ED" w14:textId="4C857CD7" w:rsidR="00643284" w:rsidRPr="00AA607D" w:rsidRDefault="008B67F3" w:rsidP="00AA607D">
              <w:pPr>
                <w:pStyle w:val="Responsefree"/>
                <w:spacing w:before="0" w:after="0"/>
                <w:jc w:val="both"/>
              </w:pPr>
              <w:r w:rsidRPr="00AA607D">
                <w:t xml:space="preserve">2001, </w:t>
              </w:r>
              <w:r w:rsidR="00643284" w:rsidRPr="00AA607D">
                <w:t>Nomination for the government Order "For Merit" 3 degree by the Kharkiv Regional Council.</w:t>
              </w:r>
            </w:p>
            <w:p w14:paraId="12E1B2FE" w14:textId="4B516355" w:rsidR="0031315C" w:rsidRPr="00AA607D" w:rsidRDefault="008B67F3" w:rsidP="00AA607D">
              <w:pPr>
                <w:pStyle w:val="Responsefree"/>
                <w:spacing w:before="0" w:after="0"/>
                <w:jc w:val="both"/>
              </w:pPr>
              <w:r w:rsidRPr="00AA607D">
                <w:t xml:space="preserve">2015, </w:t>
              </w:r>
              <w:proofErr w:type="gramStart"/>
              <w:r w:rsidR="00643284" w:rsidRPr="00AA607D">
                <w:t>My</w:t>
              </w:r>
              <w:proofErr w:type="gramEnd"/>
              <w:r w:rsidR="00643284" w:rsidRPr="00AA607D">
                <w:t xml:space="preserve"> scientific recommendations were used by Parliament Committee of Ukraine in the drafting of the law relating to the local government in Ukraine</w:t>
              </w:r>
            </w:p>
          </w:sdtContent>
        </w:sdt>
      </w:sdtContent>
    </w:sdt>
    <w:sectPr w:rsidR="0031315C" w:rsidRPr="00AA60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D2387"/>
    <w:multiLevelType w:val="hybridMultilevel"/>
    <w:tmpl w:val="32B6CFBC"/>
    <w:lvl w:ilvl="0" w:tplc="A0F09CE8">
      <w:start w:val="5"/>
      <w:numFmt w:val="bullet"/>
      <w:lvlText w:val="•"/>
      <w:lvlJc w:val="left"/>
      <w:pPr>
        <w:ind w:left="1080" w:hanging="360"/>
      </w:pPr>
      <w:rPr>
        <w:rFonts w:ascii="Times New Roman" w:eastAsiaTheme="minorHAns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3CFC53D0"/>
    <w:multiLevelType w:val="hybridMultilevel"/>
    <w:tmpl w:val="3948DD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E7A5200"/>
    <w:multiLevelType w:val="hybridMultilevel"/>
    <w:tmpl w:val="4894E2B4"/>
    <w:lvl w:ilvl="0" w:tplc="5118739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DFE2C8E"/>
    <w:multiLevelType w:val="hybridMultilevel"/>
    <w:tmpl w:val="032CF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0F430EF"/>
    <w:multiLevelType w:val="multilevel"/>
    <w:tmpl w:val="09788110"/>
    <w:lvl w:ilvl="0">
      <w:start w:val="2"/>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62080A4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3F32C4F"/>
    <w:multiLevelType w:val="hybridMultilevel"/>
    <w:tmpl w:val="04DA87B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E283478"/>
    <w:multiLevelType w:val="hybridMultilevel"/>
    <w:tmpl w:val="2B605A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666797A"/>
    <w:multiLevelType w:val="multilevel"/>
    <w:tmpl w:val="1A208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0108DC"/>
    <w:multiLevelType w:val="hybridMultilevel"/>
    <w:tmpl w:val="19146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6"/>
  </w:num>
  <w:num w:numId="7">
    <w:abstractNumId w:val="3"/>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15C"/>
    <w:rsid w:val="000054D5"/>
    <w:rsid w:val="0010207A"/>
    <w:rsid w:val="001121AA"/>
    <w:rsid w:val="001850DA"/>
    <w:rsid w:val="00190DF2"/>
    <w:rsid w:val="001A5A3A"/>
    <w:rsid w:val="00252B33"/>
    <w:rsid w:val="0031315C"/>
    <w:rsid w:val="004621CF"/>
    <w:rsid w:val="00496E62"/>
    <w:rsid w:val="004E7A7B"/>
    <w:rsid w:val="004F7953"/>
    <w:rsid w:val="00556F82"/>
    <w:rsid w:val="00571909"/>
    <w:rsid w:val="005B345B"/>
    <w:rsid w:val="00643284"/>
    <w:rsid w:val="00692299"/>
    <w:rsid w:val="00730A8F"/>
    <w:rsid w:val="007D40E2"/>
    <w:rsid w:val="00876B95"/>
    <w:rsid w:val="008B5644"/>
    <w:rsid w:val="008B67F3"/>
    <w:rsid w:val="00AA607D"/>
    <w:rsid w:val="00B86864"/>
    <w:rsid w:val="00BB3E6B"/>
    <w:rsid w:val="00C803E2"/>
    <w:rsid w:val="00ED415D"/>
    <w:rsid w:val="00FE5A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6D69ABB"/>
  <w15:chartTrackingRefBased/>
  <w15:docId w15:val="{B33EA8C9-C6A9-4F5A-A431-6539CA1E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15C"/>
    <w:pPr>
      <w:spacing w:after="0" w:line="240" w:lineRule="auto"/>
    </w:pPr>
    <w:rPr>
      <w:rFonts w:ascii="Times New Roman" w:eastAsia="Times New Roman" w:hAnsi="Times New Roman" w:cs="Times New Roman"/>
      <w:kern w:val="0"/>
      <w:sz w:val="18"/>
      <w:szCs w:val="20"/>
      <w:lang w:val="en-GB"/>
      <w14:ligatures w14:val="none"/>
    </w:rPr>
  </w:style>
  <w:style w:type="paragraph" w:styleId="Titre2">
    <w:name w:val="heading 2"/>
    <w:aliases w:val="H2,Heading 2 CFMU,Para 2,h2,2,2nd level,Header 2,H2dex,H21,l2,list + change bar,Attribute Heading 2,GPH Heading 2,GPH Heading 21,GPH Heading 22,GPH Heading 23,GPH Heading 24,GPH Heading 25,GPH Heading 26,GPH Heading 27,GPH Heading 28,chn"/>
    <w:basedOn w:val="Normal"/>
    <w:next w:val="Normal"/>
    <w:link w:val="Titre2Car"/>
    <w:qFormat/>
    <w:rsid w:val="000054D5"/>
    <w:pPr>
      <w:keepNext/>
      <w:tabs>
        <w:tab w:val="left" w:pos="993"/>
      </w:tabs>
      <w:jc w:val="both"/>
      <w:outlineLvl w:val="1"/>
    </w:pPr>
    <w:rPr>
      <w:rFonts w:ascii="Arial" w:hAnsi="Arial" w:cs="Arial"/>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31315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31315C"/>
    <w:rPr>
      <w:rFonts w:ascii="Times New Roman" w:hAnsi="Times New Roman"/>
      <w:i/>
      <w:color w:val="FF6969"/>
      <w:sz w:val="18"/>
      <w:szCs w:val="18"/>
    </w:rPr>
  </w:style>
  <w:style w:type="paragraph" w:customStyle="1" w:styleId="BoxTitle">
    <w:name w:val="BoxTitle"/>
    <w:basedOn w:val="Normal"/>
    <w:link w:val="BoxTitleChar"/>
    <w:rsid w:val="0031315C"/>
    <w:pPr>
      <w:tabs>
        <w:tab w:val="right" w:pos="10132"/>
      </w:tabs>
    </w:pPr>
    <w:rPr>
      <w:rFonts w:ascii="Arial" w:hAnsi="Arial" w:cs="Arial"/>
      <w:b/>
      <w:color w:val="6DABD9"/>
      <w:szCs w:val="18"/>
    </w:rPr>
  </w:style>
  <w:style w:type="character" w:customStyle="1" w:styleId="BoxTitleChar">
    <w:name w:val="BoxTitle Char"/>
    <w:basedOn w:val="Policepardfaut"/>
    <w:link w:val="BoxTitle"/>
    <w:rsid w:val="0031315C"/>
    <w:rPr>
      <w:rFonts w:ascii="Arial" w:eastAsia="Times New Roman" w:hAnsi="Arial" w:cs="Arial"/>
      <w:b/>
      <w:color w:val="6DABD9"/>
      <w:kern w:val="0"/>
      <w:sz w:val="18"/>
      <w:szCs w:val="18"/>
      <w:lang w:val="en-GB"/>
      <w14:ligatures w14:val="none"/>
    </w:rPr>
  </w:style>
  <w:style w:type="paragraph" w:customStyle="1" w:styleId="Response">
    <w:name w:val="Response"/>
    <w:basedOn w:val="Normal"/>
    <w:rsid w:val="0031315C"/>
    <w:rPr>
      <w:rFonts w:ascii="Arial" w:hAnsi="Arial"/>
      <w:b/>
      <w:sz w:val="22"/>
      <w:szCs w:val="22"/>
    </w:rPr>
  </w:style>
  <w:style w:type="paragraph" w:customStyle="1" w:styleId="SectionHead">
    <w:name w:val="SectionHead"/>
    <w:basedOn w:val="BoxTitle"/>
    <w:rsid w:val="0031315C"/>
    <w:pPr>
      <w:keepNext/>
      <w:keepLines/>
      <w:tabs>
        <w:tab w:val="clear" w:pos="10132"/>
        <w:tab w:val="right" w:pos="10348"/>
      </w:tabs>
      <w:jc w:val="both"/>
    </w:pPr>
    <w:rPr>
      <w:bCs/>
      <w:color w:val="00408B"/>
      <w:sz w:val="22"/>
      <w:szCs w:val="22"/>
    </w:rPr>
  </w:style>
  <w:style w:type="character" w:styleId="Textedelespacerserv">
    <w:name w:val="Placeholder Text"/>
    <w:basedOn w:val="Policepardfaut"/>
    <w:uiPriority w:val="99"/>
    <w:semiHidden/>
    <w:rsid w:val="0031315C"/>
    <w:rPr>
      <w:color w:val="808080"/>
    </w:rPr>
  </w:style>
  <w:style w:type="paragraph" w:customStyle="1" w:styleId="Spacer">
    <w:name w:val="Spacer"/>
    <w:basedOn w:val="Normal"/>
    <w:rsid w:val="0031315C"/>
    <w:rPr>
      <w:color w:val="00B050"/>
      <w:sz w:val="2"/>
    </w:rPr>
  </w:style>
  <w:style w:type="paragraph" w:customStyle="1" w:styleId="Responsefree">
    <w:name w:val="Response free"/>
    <w:basedOn w:val="Response"/>
    <w:rsid w:val="0031315C"/>
    <w:pPr>
      <w:spacing w:before="120" w:after="120"/>
    </w:pPr>
    <w:rPr>
      <w:rFonts w:ascii="Times New Roman" w:hAnsi="Times New Roman"/>
      <w:b w:val="0"/>
    </w:rPr>
  </w:style>
  <w:style w:type="paragraph" w:customStyle="1" w:styleId="TableHead">
    <w:name w:val="TableHead"/>
    <w:basedOn w:val="BoxTitle"/>
    <w:link w:val="TableHeadChar"/>
    <w:rsid w:val="0031315C"/>
    <w:rPr>
      <w:color w:val="00408B"/>
    </w:rPr>
  </w:style>
  <w:style w:type="paragraph" w:customStyle="1" w:styleId="Responsebudget">
    <w:name w:val="Response budget"/>
    <w:basedOn w:val="Response"/>
    <w:rsid w:val="0031315C"/>
    <w:pPr>
      <w:jc w:val="right"/>
    </w:pPr>
    <w:rPr>
      <w:rFonts w:cs="Arial"/>
      <w:sz w:val="18"/>
      <w:szCs w:val="18"/>
    </w:rPr>
  </w:style>
  <w:style w:type="character" w:customStyle="1" w:styleId="TableHeadChar">
    <w:name w:val="TableHead Char"/>
    <w:basedOn w:val="BoxTitleChar"/>
    <w:link w:val="TableHead"/>
    <w:rsid w:val="0031315C"/>
    <w:rPr>
      <w:rFonts w:ascii="Arial" w:eastAsia="Times New Roman" w:hAnsi="Arial" w:cs="Arial"/>
      <w:b/>
      <w:color w:val="00408B"/>
      <w:kern w:val="0"/>
      <w:sz w:val="18"/>
      <w:szCs w:val="18"/>
      <w:lang w:val="en-GB"/>
      <w14:ligatures w14:val="none"/>
    </w:rPr>
  </w:style>
  <w:style w:type="paragraph" w:customStyle="1" w:styleId="Body">
    <w:name w:val="Body"/>
    <w:basedOn w:val="Normal"/>
    <w:rsid w:val="00876B95"/>
    <w:pPr>
      <w:spacing w:after="120"/>
      <w:jc w:val="both"/>
    </w:pPr>
    <w:rPr>
      <w:rFonts w:ascii="Arial" w:hAnsi="Arial" w:cs="Arial"/>
      <w:sz w:val="20"/>
    </w:rPr>
  </w:style>
  <w:style w:type="paragraph" w:styleId="Paragraphedeliste">
    <w:name w:val="List Paragraph"/>
    <w:basedOn w:val="Normal"/>
    <w:uiPriority w:val="34"/>
    <w:qFormat/>
    <w:rsid w:val="00876B95"/>
    <w:pPr>
      <w:ind w:left="720"/>
      <w:contextualSpacing/>
    </w:pPr>
  </w:style>
  <w:style w:type="paragraph" w:styleId="NormalWeb">
    <w:name w:val="Normal (Web)"/>
    <w:basedOn w:val="Normal"/>
    <w:uiPriority w:val="99"/>
    <w:unhideWhenUsed/>
    <w:rsid w:val="00876B95"/>
    <w:pPr>
      <w:widowControl w:val="0"/>
    </w:pPr>
    <w:rPr>
      <w:rFonts w:eastAsia="Calibri"/>
      <w:sz w:val="24"/>
      <w:szCs w:val="24"/>
      <w:lang w:val="en-US"/>
    </w:rPr>
  </w:style>
  <w:style w:type="paragraph" w:styleId="Retraitcorpsdetexte">
    <w:name w:val="Body Text Indent"/>
    <w:basedOn w:val="Normal"/>
    <w:link w:val="RetraitcorpsdetexteCar"/>
    <w:uiPriority w:val="99"/>
    <w:semiHidden/>
    <w:unhideWhenUsed/>
    <w:rsid w:val="00876B95"/>
    <w:pPr>
      <w:spacing w:after="120"/>
      <w:ind w:left="283"/>
    </w:pPr>
  </w:style>
  <w:style w:type="character" w:customStyle="1" w:styleId="RetraitcorpsdetexteCar">
    <w:name w:val="Retrait corps de texte Car"/>
    <w:basedOn w:val="Policepardfaut"/>
    <w:link w:val="Retraitcorpsdetexte"/>
    <w:uiPriority w:val="99"/>
    <w:semiHidden/>
    <w:rsid w:val="00876B95"/>
    <w:rPr>
      <w:rFonts w:ascii="Times New Roman" w:eastAsia="Times New Roman" w:hAnsi="Times New Roman" w:cs="Times New Roman"/>
      <w:kern w:val="0"/>
      <w:sz w:val="18"/>
      <w:szCs w:val="20"/>
      <w:lang w:val="en-GB"/>
      <w14:ligatures w14:val="none"/>
    </w:rPr>
  </w:style>
  <w:style w:type="paragraph" w:styleId="Retraitcorpsdetexte2">
    <w:name w:val="Body Text Indent 2"/>
    <w:basedOn w:val="Normal"/>
    <w:link w:val="Retraitcorpsdetexte2Car"/>
    <w:uiPriority w:val="99"/>
    <w:semiHidden/>
    <w:unhideWhenUsed/>
    <w:rsid w:val="00876B95"/>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876B95"/>
    <w:rPr>
      <w:rFonts w:ascii="Times New Roman" w:eastAsia="Times New Roman" w:hAnsi="Times New Roman" w:cs="Times New Roman"/>
      <w:kern w:val="0"/>
      <w:sz w:val="18"/>
      <w:szCs w:val="20"/>
      <w:lang w:val="en-GB"/>
      <w14:ligatures w14:val="none"/>
    </w:rPr>
  </w:style>
  <w:style w:type="paragraph" w:styleId="Retraitcorpsdetexte3">
    <w:name w:val="Body Text Indent 3"/>
    <w:basedOn w:val="Normal"/>
    <w:link w:val="Retraitcorpsdetexte3Car"/>
    <w:uiPriority w:val="99"/>
    <w:semiHidden/>
    <w:unhideWhenUsed/>
    <w:rsid w:val="00876B95"/>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876B95"/>
    <w:rPr>
      <w:rFonts w:ascii="Times New Roman" w:eastAsia="Times New Roman" w:hAnsi="Times New Roman" w:cs="Times New Roman"/>
      <w:kern w:val="0"/>
      <w:sz w:val="16"/>
      <w:szCs w:val="16"/>
      <w:lang w:val="en-GB"/>
      <w14:ligatures w14:val="none"/>
    </w:rPr>
  </w:style>
  <w:style w:type="character" w:customStyle="1" w:styleId="Titre2Car">
    <w:name w:val="Titre 2 Car"/>
    <w:aliases w:val="H2 Car,Heading 2 CFMU Car,Para 2 Car,h2 Car,2 Car,2nd level Car,Header 2 Car,H2dex Car,H21 Car,l2 Car,list + change bar Car,Attribute Heading 2 Car,GPH Heading 2 Car,GPH Heading 21 Car,GPH Heading 22 Car,GPH Heading 23 Car,GPH Heading 24 Car"/>
    <w:basedOn w:val="Policepardfaut"/>
    <w:link w:val="Titre2"/>
    <w:rsid w:val="000054D5"/>
    <w:rPr>
      <w:rFonts w:ascii="Arial" w:eastAsia="Times New Roman" w:hAnsi="Arial" w:cs="Arial"/>
      <w:b/>
      <w:bCs/>
      <w:kern w:val="0"/>
      <w:sz w:val="20"/>
      <w:szCs w:val="20"/>
      <w:lang w:val="en-GB"/>
      <w14:ligatures w14:val="none"/>
    </w:rPr>
  </w:style>
  <w:style w:type="paragraph" w:styleId="Pieddepage">
    <w:name w:val="footer"/>
    <w:basedOn w:val="Normal"/>
    <w:link w:val="PieddepageCar"/>
    <w:uiPriority w:val="99"/>
    <w:rsid w:val="000054D5"/>
    <w:pPr>
      <w:tabs>
        <w:tab w:val="center" w:pos="4320"/>
        <w:tab w:val="right" w:pos="8640"/>
      </w:tabs>
    </w:pPr>
  </w:style>
  <w:style w:type="character" w:customStyle="1" w:styleId="PieddepageCar">
    <w:name w:val="Pied de page Car"/>
    <w:basedOn w:val="Policepardfaut"/>
    <w:link w:val="Pieddepage"/>
    <w:uiPriority w:val="99"/>
    <w:rsid w:val="000054D5"/>
    <w:rPr>
      <w:rFonts w:ascii="Times New Roman" w:eastAsia="Times New Roman" w:hAnsi="Times New Roman" w:cs="Times New Roman"/>
      <w:kern w:val="0"/>
      <w:sz w:val="18"/>
      <w:szCs w:val="20"/>
      <w:lang w:val="en-GB"/>
      <w14:ligatures w14:val="none"/>
    </w:rPr>
  </w:style>
  <w:style w:type="paragraph" w:customStyle="1" w:styleId="Testodelblocco1">
    <w:name w:val="Testo del blocco1"/>
    <w:basedOn w:val="Normal"/>
    <w:rsid w:val="000054D5"/>
    <w:pPr>
      <w:suppressAutoHyphens/>
      <w:spacing w:line="360" w:lineRule="auto"/>
      <w:ind w:left="567" w:right="1134"/>
      <w:jc w:val="both"/>
    </w:pPr>
    <w:rPr>
      <w:sz w:val="26"/>
      <w:lang w:val="it-IT" w:eastAsia="ar-SA"/>
    </w:rPr>
  </w:style>
  <w:style w:type="paragraph" w:customStyle="1" w:styleId="Normal1">
    <w:name w:val="Normal1"/>
    <w:rsid w:val="000054D5"/>
    <w:pPr>
      <w:spacing w:after="0" w:line="276" w:lineRule="auto"/>
    </w:pPr>
    <w:rPr>
      <w:rFonts w:ascii="Arial" w:eastAsia="Arial" w:hAnsi="Arial" w:cs="Arial"/>
      <w:kern w:val="0"/>
      <w:lang w:val="en-US"/>
      <w14:ligatures w14:val="none"/>
    </w:rPr>
  </w:style>
  <w:style w:type="character" w:customStyle="1" w:styleId="go">
    <w:name w:val="go"/>
    <w:basedOn w:val="Policepardfaut"/>
    <w:rsid w:val="007D40E2"/>
  </w:style>
  <w:style w:type="table" w:customStyle="1" w:styleId="TableNormal1">
    <w:name w:val="Table Normal1"/>
    <w:uiPriority w:val="2"/>
    <w:semiHidden/>
    <w:unhideWhenUsed/>
    <w:qFormat/>
    <w:rsid w:val="004621C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621CF"/>
    <w:pPr>
      <w:widowControl w:val="0"/>
      <w:autoSpaceDE w:val="0"/>
      <w:autoSpaceDN w:val="0"/>
      <w:spacing w:before="15"/>
      <w:ind w:left="384"/>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699111">
      <w:bodyDiv w:val="1"/>
      <w:marLeft w:val="0"/>
      <w:marRight w:val="0"/>
      <w:marTop w:val="0"/>
      <w:marBottom w:val="0"/>
      <w:divBdr>
        <w:top w:val="none" w:sz="0" w:space="0" w:color="auto"/>
        <w:left w:val="none" w:sz="0" w:space="0" w:color="auto"/>
        <w:bottom w:val="none" w:sz="0" w:space="0" w:color="auto"/>
        <w:right w:val="none" w:sz="0" w:space="0" w:color="auto"/>
      </w:divBdr>
    </w:div>
    <w:div w:id="728847703">
      <w:bodyDiv w:val="1"/>
      <w:marLeft w:val="0"/>
      <w:marRight w:val="0"/>
      <w:marTop w:val="0"/>
      <w:marBottom w:val="0"/>
      <w:divBdr>
        <w:top w:val="none" w:sz="0" w:space="0" w:color="auto"/>
        <w:left w:val="none" w:sz="0" w:space="0" w:color="auto"/>
        <w:bottom w:val="none" w:sz="0" w:space="0" w:color="auto"/>
        <w:right w:val="none" w:sz="0" w:space="0" w:color="auto"/>
      </w:divBdr>
    </w:div>
    <w:div w:id="742065558">
      <w:bodyDiv w:val="1"/>
      <w:marLeft w:val="0"/>
      <w:marRight w:val="0"/>
      <w:marTop w:val="0"/>
      <w:marBottom w:val="0"/>
      <w:divBdr>
        <w:top w:val="none" w:sz="0" w:space="0" w:color="auto"/>
        <w:left w:val="none" w:sz="0" w:space="0" w:color="auto"/>
        <w:bottom w:val="none" w:sz="0" w:space="0" w:color="auto"/>
        <w:right w:val="none" w:sz="0" w:space="0" w:color="auto"/>
      </w:divBdr>
    </w:div>
    <w:div w:id="1103233957">
      <w:bodyDiv w:val="1"/>
      <w:marLeft w:val="0"/>
      <w:marRight w:val="0"/>
      <w:marTop w:val="0"/>
      <w:marBottom w:val="0"/>
      <w:divBdr>
        <w:top w:val="none" w:sz="0" w:space="0" w:color="auto"/>
        <w:left w:val="none" w:sz="0" w:space="0" w:color="auto"/>
        <w:bottom w:val="none" w:sz="0" w:space="0" w:color="auto"/>
        <w:right w:val="none" w:sz="0" w:space="0" w:color="auto"/>
      </w:divBdr>
    </w:div>
    <w:div w:id="1501430664">
      <w:bodyDiv w:val="1"/>
      <w:marLeft w:val="0"/>
      <w:marRight w:val="0"/>
      <w:marTop w:val="0"/>
      <w:marBottom w:val="0"/>
      <w:divBdr>
        <w:top w:val="none" w:sz="0" w:space="0" w:color="auto"/>
        <w:left w:val="none" w:sz="0" w:space="0" w:color="auto"/>
        <w:bottom w:val="none" w:sz="0" w:space="0" w:color="auto"/>
        <w:right w:val="none" w:sz="0" w:space="0" w:color="auto"/>
      </w:divBdr>
    </w:div>
    <w:div w:id="2101875552">
      <w:bodyDiv w:val="1"/>
      <w:marLeft w:val="0"/>
      <w:marRight w:val="0"/>
      <w:marTop w:val="0"/>
      <w:marBottom w:val="0"/>
      <w:divBdr>
        <w:top w:val="none" w:sz="0" w:space="0" w:color="auto"/>
        <w:left w:val="none" w:sz="0" w:space="0" w:color="auto"/>
        <w:bottom w:val="none" w:sz="0" w:space="0" w:color="auto"/>
        <w:right w:val="none" w:sz="0" w:space="0" w:color="auto"/>
      </w:divBdr>
    </w:div>
    <w:div w:id="214488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628C09474441FEB33504E1BF708C18"/>
        <w:category>
          <w:name w:val="Generale"/>
          <w:gallery w:val="placeholder"/>
        </w:category>
        <w:types>
          <w:type w:val="bbPlcHdr"/>
        </w:types>
        <w:behaviors>
          <w:behavior w:val="content"/>
        </w:behaviors>
        <w:guid w:val="{8BE9F8A4-9025-4ECC-8E8A-BD12DC4C9257}"/>
      </w:docPartPr>
      <w:docPartBody>
        <w:p w:rsidR="00D76A03" w:rsidRDefault="00240FD1" w:rsidP="00240FD1">
          <w:pPr>
            <w:pStyle w:val="10628C09474441FEB33504E1BF708C18"/>
          </w:pPr>
          <w:r w:rsidRPr="00AA12A9">
            <w:rPr>
              <w:rStyle w:val="Textedelespacerserv"/>
            </w:rPr>
            <w:t>Click here to enter text.</w:t>
          </w:r>
        </w:p>
      </w:docPartBody>
    </w:docPart>
    <w:docPart>
      <w:docPartPr>
        <w:name w:val="5A1F289CF71D4AB2952E9808CD34A83B"/>
        <w:category>
          <w:name w:val="Generale"/>
          <w:gallery w:val="placeholder"/>
        </w:category>
        <w:types>
          <w:type w:val="bbPlcHdr"/>
        </w:types>
        <w:behaviors>
          <w:behavior w:val="content"/>
        </w:behaviors>
        <w:guid w:val="{75976995-1C3C-4FEF-A2CC-D455CBFDF26C}"/>
      </w:docPartPr>
      <w:docPartBody>
        <w:p w:rsidR="00D76A03" w:rsidRDefault="00240FD1" w:rsidP="00240FD1">
          <w:pPr>
            <w:pStyle w:val="5A1F289CF71D4AB2952E9808CD34A83B"/>
          </w:pPr>
          <w:r>
            <w:rPr>
              <w:rStyle w:val="Textedelespacerserv"/>
            </w:rPr>
            <w:tab/>
          </w:r>
        </w:p>
      </w:docPartBody>
    </w:docPart>
    <w:docPart>
      <w:docPartPr>
        <w:name w:val="72FCD7641B9F4BEA8910B199D37CADB9"/>
        <w:category>
          <w:name w:val="Generale"/>
          <w:gallery w:val="placeholder"/>
        </w:category>
        <w:types>
          <w:type w:val="bbPlcHdr"/>
        </w:types>
        <w:behaviors>
          <w:behavior w:val="content"/>
        </w:behaviors>
        <w:guid w:val="{6879FCA7-86A3-4DE7-AFA5-5CF4BCD4DF69}"/>
      </w:docPartPr>
      <w:docPartBody>
        <w:p w:rsidR="00D76A03" w:rsidRDefault="00240FD1" w:rsidP="00240FD1">
          <w:pPr>
            <w:pStyle w:val="72FCD7641B9F4BEA8910B199D37CADB9"/>
          </w:pPr>
          <w:r>
            <w:rPr>
              <w:rStyle w:val="Textedelespacerserv"/>
            </w:rPr>
            <w:tab/>
          </w:r>
        </w:p>
      </w:docPartBody>
    </w:docPart>
    <w:docPart>
      <w:docPartPr>
        <w:name w:val="54CE8F5914894AA38EB87E7C9FD9AD8A"/>
        <w:category>
          <w:name w:val="Generale"/>
          <w:gallery w:val="placeholder"/>
        </w:category>
        <w:types>
          <w:type w:val="bbPlcHdr"/>
        </w:types>
        <w:behaviors>
          <w:behavior w:val="content"/>
        </w:behaviors>
        <w:guid w:val="{0128D9AA-D886-4DDF-B278-5BE97D6BD55F}"/>
      </w:docPartPr>
      <w:docPartBody>
        <w:p w:rsidR="00D76A03" w:rsidRDefault="00240FD1" w:rsidP="00240FD1">
          <w:pPr>
            <w:pStyle w:val="54CE8F5914894AA38EB87E7C9FD9AD8A"/>
          </w:pPr>
          <w:r>
            <w:rPr>
              <w:rStyle w:val="Textedelespacerserv"/>
            </w:rPr>
            <w:tab/>
          </w:r>
        </w:p>
      </w:docPartBody>
    </w:docPart>
    <w:docPart>
      <w:docPartPr>
        <w:name w:val="EBB6EA1435D44C67A014FA1440D5AB31"/>
        <w:category>
          <w:name w:val="Generale"/>
          <w:gallery w:val="placeholder"/>
        </w:category>
        <w:types>
          <w:type w:val="bbPlcHdr"/>
        </w:types>
        <w:behaviors>
          <w:behavior w:val="content"/>
        </w:behaviors>
        <w:guid w:val="{8A57AFF1-1EF4-4568-97C9-9B814219AEAD}"/>
      </w:docPartPr>
      <w:docPartBody>
        <w:p w:rsidR="00D76A03" w:rsidRDefault="00240FD1" w:rsidP="00240FD1">
          <w:pPr>
            <w:pStyle w:val="EBB6EA1435D44C67A014FA1440D5AB31"/>
          </w:pPr>
          <w:r>
            <w:rPr>
              <w:rStyle w:val="Textedelespacerserv"/>
            </w:rPr>
            <w:tab/>
          </w:r>
        </w:p>
      </w:docPartBody>
    </w:docPart>
    <w:docPart>
      <w:docPartPr>
        <w:name w:val="60E7B4DCF1AA436B861B96AE7A71D8ED"/>
        <w:category>
          <w:name w:val="Generale"/>
          <w:gallery w:val="placeholder"/>
        </w:category>
        <w:types>
          <w:type w:val="bbPlcHdr"/>
        </w:types>
        <w:behaviors>
          <w:behavior w:val="content"/>
        </w:behaviors>
        <w:guid w:val="{053B276C-F185-4B28-823D-064623A1AFAB}"/>
      </w:docPartPr>
      <w:docPartBody>
        <w:p w:rsidR="00D76A03" w:rsidRDefault="00240FD1" w:rsidP="00240FD1">
          <w:pPr>
            <w:pStyle w:val="60E7B4DCF1AA436B861B96AE7A71D8ED"/>
          </w:pPr>
          <w:r>
            <w:rPr>
              <w:rStyle w:val="Textedelespacerserv"/>
            </w:rPr>
            <w:tab/>
          </w:r>
        </w:p>
      </w:docPartBody>
    </w:docPart>
    <w:docPart>
      <w:docPartPr>
        <w:name w:val="4AD5C182D3074B619001AE4464D85314"/>
        <w:category>
          <w:name w:val="Generale"/>
          <w:gallery w:val="placeholder"/>
        </w:category>
        <w:types>
          <w:type w:val="bbPlcHdr"/>
        </w:types>
        <w:behaviors>
          <w:behavior w:val="content"/>
        </w:behaviors>
        <w:guid w:val="{1FB4288F-5114-4384-95B0-6817DA01235C}"/>
      </w:docPartPr>
      <w:docPartBody>
        <w:p w:rsidR="00D76A03" w:rsidRDefault="00240FD1" w:rsidP="00240FD1">
          <w:pPr>
            <w:pStyle w:val="4AD5C182D3074B619001AE4464D85314"/>
          </w:pPr>
          <w:r>
            <w:rPr>
              <w:rStyle w:val="Textedelespacerserv"/>
            </w:rPr>
            <w:tab/>
          </w:r>
        </w:p>
      </w:docPartBody>
    </w:docPart>
    <w:docPart>
      <w:docPartPr>
        <w:name w:val="96DD656B1AA247BB87451B2CE9D706BD"/>
        <w:category>
          <w:name w:val="Generale"/>
          <w:gallery w:val="placeholder"/>
        </w:category>
        <w:types>
          <w:type w:val="bbPlcHdr"/>
        </w:types>
        <w:behaviors>
          <w:behavior w:val="content"/>
        </w:behaviors>
        <w:guid w:val="{DD87B180-FA11-4975-9919-20DA8C002204}"/>
      </w:docPartPr>
      <w:docPartBody>
        <w:p w:rsidR="00D76A03" w:rsidRDefault="00240FD1" w:rsidP="00240FD1">
          <w:pPr>
            <w:pStyle w:val="96DD656B1AA247BB87451B2CE9D706BD"/>
          </w:pPr>
          <w:r>
            <w:rPr>
              <w:rStyle w:val="Textedelespacerserv"/>
            </w:rPr>
            <w:tab/>
          </w:r>
        </w:p>
      </w:docPartBody>
    </w:docPart>
    <w:docPart>
      <w:docPartPr>
        <w:name w:val="731163123AF34095A53FE63900E8E812"/>
        <w:category>
          <w:name w:val="Generale"/>
          <w:gallery w:val="placeholder"/>
        </w:category>
        <w:types>
          <w:type w:val="bbPlcHdr"/>
        </w:types>
        <w:behaviors>
          <w:behavior w:val="content"/>
        </w:behaviors>
        <w:guid w:val="{9DA7B78E-AB6C-480B-9EB2-0ACB3E9880C1}"/>
      </w:docPartPr>
      <w:docPartBody>
        <w:p w:rsidR="00D76A03" w:rsidRDefault="00240FD1" w:rsidP="00240FD1">
          <w:pPr>
            <w:pStyle w:val="731163123AF34095A53FE63900E8E812"/>
          </w:pPr>
          <w:r>
            <w:rPr>
              <w:rStyle w:val="Textedelespacerserv"/>
            </w:rPr>
            <w:tab/>
          </w:r>
        </w:p>
      </w:docPartBody>
    </w:docPart>
    <w:docPart>
      <w:docPartPr>
        <w:name w:val="0B0F6E6244E244ABAC0E405736EFC21A"/>
        <w:category>
          <w:name w:val="Generale"/>
          <w:gallery w:val="placeholder"/>
        </w:category>
        <w:types>
          <w:type w:val="bbPlcHdr"/>
        </w:types>
        <w:behaviors>
          <w:behavior w:val="content"/>
        </w:behaviors>
        <w:guid w:val="{515DB8EC-EA38-40D0-8D97-ACB9F2F57CF5}"/>
      </w:docPartPr>
      <w:docPartBody>
        <w:p w:rsidR="00D76A03" w:rsidRDefault="00240FD1" w:rsidP="00240FD1">
          <w:pPr>
            <w:pStyle w:val="0B0F6E6244E244ABAC0E405736EFC21A"/>
          </w:pPr>
          <w:r>
            <w:rPr>
              <w:rStyle w:val="Textedelespacerserv"/>
            </w:rPr>
            <w:tab/>
          </w:r>
        </w:p>
      </w:docPartBody>
    </w:docPart>
    <w:docPart>
      <w:docPartPr>
        <w:name w:val="5D0501C9C801451D9200226CD37B7FB5"/>
        <w:category>
          <w:name w:val="Generale"/>
          <w:gallery w:val="placeholder"/>
        </w:category>
        <w:types>
          <w:type w:val="bbPlcHdr"/>
        </w:types>
        <w:behaviors>
          <w:behavior w:val="content"/>
        </w:behaviors>
        <w:guid w:val="{195D830A-9447-4488-BAA3-F6099508FA10}"/>
      </w:docPartPr>
      <w:docPartBody>
        <w:p w:rsidR="00D76A03" w:rsidRDefault="00240FD1" w:rsidP="00240FD1">
          <w:pPr>
            <w:pStyle w:val="5D0501C9C801451D9200226CD37B7FB5"/>
          </w:pPr>
          <w:r>
            <w:rPr>
              <w:rStyle w:val="Textedelespacerserv"/>
            </w:rPr>
            <w:tab/>
          </w:r>
        </w:p>
      </w:docPartBody>
    </w:docPart>
    <w:docPart>
      <w:docPartPr>
        <w:name w:val="B345CD50C1794815AB84FA6ABD43B62B"/>
        <w:category>
          <w:name w:val="Generale"/>
          <w:gallery w:val="placeholder"/>
        </w:category>
        <w:types>
          <w:type w:val="bbPlcHdr"/>
        </w:types>
        <w:behaviors>
          <w:behavior w:val="content"/>
        </w:behaviors>
        <w:guid w:val="{4C7B093E-E40A-4D3F-B059-6A659748206C}"/>
      </w:docPartPr>
      <w:docPartBody>
        <w:p w:rsidR="00D76A03" w:rsidRDefault="00240FD1" w:rsidP="00240FD1">
          <w:pPr>
            <w:pStyle w:val="B345CD50C1794815AB84FA6ABD43B62B"/>
          </w:pPr>
          <w:r>
            <w:rPr>
              <w:rStyle w:val="Textedelespacerserv"/>
            </w:rPr>
            <w:tab/>
          </w:r>
        </w:p>
      </w:docPartBody>
    </w:docPart>
    <w:docPart>
      <w:docPartPr>
        <w:name w:val="F0F670C9A8334371BEEFE37F15B42E46"/>
        <w:category>
          <w:name w:val="Generale"/>
          <w:gallery w:val="placeholder"/>
        </w:category>
        <w:types>
          <w:type w:val="bbPlcHdr"/>
        </w:types>
        <w:behaviors>
          <w:behavior w:val="content"/>
        </w:behaviors>
        <w:guid w:val="{2B5CADB1-B3C1-4CE8-8C18-238C5AC9EA0D}"/>
      </w:docPartPr>
      <w:docPartBody>
        <w:p w:rsidR="00D76A03" w:rsidRDefault="00240FD1" w:rsidP="00240FD1">
          <w:pPr>
            <w:pStyle w:val="F0F670C9A8334371BEEFE37F15B42E46"/>
          </w:pPr>
          <w:r>
            <w:rPr>
              <w:rStyle w:val="Textedelespacerserv"/>
              <w:color w:val="BFBFBF" w:themeColor="background1" w:themeShade="BF"/>
            </w:rPr>
            <w:tab/>
          </w:r>
        </w:p>
      </w:docPartBody>
    </w:docPart>
    <w:docPart>
      <w:docPartPr>
        <w:name w:val="BD36AE0251C14FA39DC991FDD9EA3214"/>
        <w:category>
          <w:name w:val="Generale"/>
          <w:gallery w:val="placeholder"/>
        </w:category>
        <w:types>
          <w:type w:val="bbPlcHdr"/>
        </w:types>
        <w:behaviors>
          <w:behavior w:val="content"/>
        </w:behaviors>
        <w:guid w:val="{81EA9EF8-F248-4B98-BC9A-B4516DE6E74A}"/>
      </w:docPartPr>
      <w:docPartBody>
        <w:p w:rsidR="00D76A03" w:rsidRDefault="00240FD1" w:rsidP="00240FD1">
          <w:pPr>
            <w:pStyle w:val="BD36AE0251C14FA39DC991FDD9EA3214"/>
          </w:pPr>
          <w:r>
            <w:rPr>
              <w:rStyle w:val="Textedelespacerserv"/>
              <w:color w:val="BFBFBF" w:themeColor="background1" w:themeShade="BF"/>
            </w:rPr>
            <w:tab/>
          </w:r>
        </w:p>
      </w:docPartBody>
    </w:docPart>
    <w:docPart>
      <w:docPartPr>
        <w:name w:val="EDB4304CA8AB44CF8314D827968ED1CE"/>
        <w:category>
          <w:name w:val="Generale"/>
          <w:gallery w:val="placeholder"/>
        </w:category>
        <w:types>
          <w:type w:val="bbPlcHdr"/>
        </w:types>
        <w:behaviors>
          <w:behavior w:val="content"/>
        </w:behaviors>
        <w:guid w:val="{4B4055EE-EF5A-4203-97D1-43EEFFF271A5}"/>
      </w:docPartPr>
      <w:docPartBody>
        <w:p w:rsidR="00D76A03" w:rsidRDefault="00240FD1" w:rsidP="00240FD1">
          <w:pPr>
            <w:pStyle w:val="EDB4304CA8AB44CF8314D827968ED1CE"/>
          </w:pPr>
          <w:r>
            <w:rPr>
              <w:rStyle w:val="Textedelespacerserv"/>
            </w:rPr>
            <w:tab/>
          </w:r>
        </w:p>
      </w:docPartBody>
    </w:docPart>
    <w:docPart>
      <w:docPartPr>
        <w:name w:val="EEEE8B99B90C43C49C62060DB689D4C4"/>
        <w:category>
          <w:name w:val="Generale"/>
          <w:gallery w:val="placeholder"/>
        </w:category>
        <w:types>
          <w:type w:val="bbPlcHdr"/>
        </w:types>
        <w:behaviors>
          <w:behavior w:val="content"/>
        </w:behaviors>
        <w:guid w:val="{F171FE0F-1A22-4C1A-B0ED-99C38DC4DA46}"/>
      </w:docPartPr>
      <w:docPartBody>
        <w:p w:rsidR="00D76A03" w:rsidRDefault="00240FD1" w:rsidP="00240FD1">
          <w:pPr>
            <w:pStyle w:val="EEEE8B99B90C43C49C62060DB689D4C4"/>
          </w:pPr>
          <w:r>
            <w:rPr>
              <w:rStyle w:val="Textedelespacerserv"/>
              <w:color w:val="BFBFBF" w:themeColor="background1" w:themeShade="BF"/>
            </w:rPr>
            <w:br/>
          </w:r>
          <w:r>
            <w:rPr>
              <w:rStyle w:val="Textedelespacerserv"/>
              <w:color w:val="BFBFBF" w:themeColor="background1" w:themeShade="BF"/>
            </w:rPr>
            <w:br/>
          </w:r>
        </w:p>
      </w:docPartBody>
    </w:docPart>
    <w:docPart>
      <w:docPartPr>
        <w:name w:val="D5FE57AC72F94CB29CAC36B1C5F1EE38"/>
        <w:category>
          <w:name w:val="Generale"/>
          <w:gallery w:val="placeholder"/>
        </w:category>
        <w:types>
          <w:type w:val="bbPlcHdr"/>
        </w:types>
        <w:behaviors>
          <w:behavior w:val="content"/>
        </w:behaviors>
        <w:guid w:val="{390B40EE-49A3-434E-AACD-B683108AF8CC}"/>
      </w:docPartPr>
      <w:docPartBody>
        <w:p w:rsidR="00D76A03" w:rsidRDefault="00240FD1" w:rsidP="00240FD1">
          <w:pPr>
            <w:pStyle w:val="D5FE57AC72F94CB29CAC36B1C5F1EE38"/>
          </w:pPr>
          <w:r>
            <w:rPr>
              <w:rStyle w:val="Textedelespacerserv"/>
              <w:color w:val="BFBFBF" w:themeColor="background1" w:themeShade="BF"/>
            </w:rPr>
            <w:br/>
          </w:r>
          <w:r>
            <w:rPr>
              <w:rStyle w:val="Textedelespacerserv"/>
              <w:color w:val="BFBFBF" w:themeColor="background1" w:themeShade="BF"/>
            </w:rPr>
            <w:br/>
          </w:r>
        </w:p>
      </w:docPartBody>
    </w:docPart>
    <w:docPart>
      <w:docPartPr>
        <w:name w:val="A0A6D2646781491F9BB338D92793E023"/>
        <w:category>
          <w:name w:val="Generale"/>
          <w:gallery w:val="placeholder"/>
        </w:category>
        <w:types>
          <w:type w:val="bbPlcHdr"/>
        </w:types>
        <w:behaviors>
          <w:behavior w:val="content"/>
        </w:behaviors>
        <w:guid w:val="{BD859D1F-42B2-415C-B23C-0DD0EFEE7205}"/>
      </w:docPartPr>
      <w:docPartBody>
        <w:p w:rsidR="00D76A03" w:rsidRDefault="00240FD1" w:rsidP="00240FD1">
          <w:pPr>
            <w:pStyle w:val="A0A6D2646781491F9BB338D92793E023"/>
          </w:pPr>
          <w:r>
            <w:rPr>
              <w:rStyle w:val="Textedelespacerserv"/>
              <w:color w:val="BFBFBF" w:themeColor="background1" w:themeShade="BF"/>
            </w:rPr>
            <w:br/>
          </w:r>
          <w:r>
            <w:rPr>
              <w:rStyle w:val="Textedelespacerserv"/>
              <w:color w:val="BFBFBF" w:themeColor="background1" w:themeShade="BF"/>
            </w:rPr>
            <w:br/>
          </w:r>
        </w:p>
      </w:docPartBody>
    </w:docPart>
    <w:docPart>
      <w:docPartPr>
        <w:name w:val="9D5005589D494DEF98A2CF62AE309E76"/>
        <w:category>
          <w:name w:val="Generale"/>
          <w:gallery w:val="placeholder"/>
        </w:category>
        <w:types>
          <w:type w:val="bbPlcHdr"/>
        </w:types>
        <w:behaviors>
          <w:behavior w:val="content"/>
        </w:behaviors>
        <w:guid w:val="{CB2B38E2-F577-4FFE-BB83-2102DB65C217}"/>
      </w:docPartPr>
      <w:docPartBody>
        <w:p w:rsidR="00D76A03" w:rsidRDefault="00240FD1" w:rsidP="00240FD1">
          <w:pPr>
            <w:pStyle w:val="9D5005589D494DEF98A2CF62AE309E76"/>
          </w:pPr>
          <w:r>
            <w:rPr>
              <w:rStyle w:val="Textedelespacerserv"/>
              <w:color w:val="BFBFBF" w:themeColor="background1" w:themeShade="BF"/>
            </w:rPr>
            <w:br/>
          </w:r>
          <w:r>
            <w:rPr>
              <w:rStyle w:val="Textedelespacerserv"/>
              <w:color w:val="BFBFBF" w:themeColor="background1" w:themeShade="BF"/>
            </w:rPr>
            <w:br/>
          </w:r>
        </w:p>
      </w:docPartBody>
    </w:docPart>
    <w:docPart>
      <w:docPartPr>
        <w:name w:val="221B618D0D144D219B18379C269098F3"/>
        <w:category>
          <w:name w:val="Generale"/>
          <w:gallery w:val="placeholder"/>
        </w:category>
        <w:types>
          <w:type w:val="bbPlcHdr"/>
        </w:types>
        <w:behaviors>
          <w:behavior w:val="content"/>
        </w:behaviors>
        <w:guid w:val="{6BCC7200-F204-411C-8BCF-BE5E0F9C45D1}"/>
      </w:docPartPr>
      <w:docPartBody>
        <w:p w:rsidR="00D76A03" w:rsidRDefault="00240FD1" w:rsidP="00240FD1">
          <w:pPr>
            <w:pStyle w:val="221B618D0D144D219B18379C269098F3"/>
          </w:pPr>
          <w:r>
            <w:rPr>
              <w:rStyle w:val="Textedelespacerserv"/>
              <w:color w:val="BFBFBF" w:themeColor="background1" w:themeShade="BF"/>
            </w:rPr>
            <w:tab/>
          </w:r>
        </w:p>
      </w:docPartBody>
    </w:docPart>
    <w:docPart>
      <w:docPartPr>
        <w:name w:val="2E3468AF52D649BEA6EA0529BF946678"/>
        <w:category>
          <w:name w:val="Generale"/>
          <w:gallery w:val="placeholder"/>
        </w:category>
        <w:types>
          <w:type w:val="bbPlcHdr"/>
        </w:types>
        <w:behaviors>
          <w:behavior w:val="content"/>
        </w:behaviors>
        <w:guid w:val="{F9F13010-9D59-491A-8256-0F687A2C8AC1}"/>
      </w:docPartPr>
      <w:docPartBody>
        <w:p w:rsidR="00D76A03" w:rsidRDefault="00240FD1" w:rsidP="00240FD1">
          <w:pPr>
            <w:pStyle w:val="2E3468AF52D649BEA6EA0529BF946678"/>
          </w:pPr>
          <w:r>
            <w:rPr>
              <w:rStyle w:val="Textedelespacerserv"/>
              <w:color w:val="BFBFBF" w:themeColor="background1" w:themeShade="BF"/>
            </w:rPr>
            <w:tab/>
          </w:r>
        </w:p>
      </w:docPartBody>
    </w:docPart>
    <w:docPart>
      <w:docPartPr>
        <w:name w:val="90A34F352A5B4FEAB082A12A5AA2253A"/>
        <w:category>
          <w:name w:val="Generale"/>
          <w:gallery w:val="placeholder"/>
        </w:category>
        <w:types>
          <w:type w:val="bbPlcHdr"/>
        </w:types>
        <w:behaviors>
          <w:behavior w:val="content"/>
        </w:behaviors>
        <w:guid w:val="{88B6BA5A-32C2-44A6-A006-0D3B7FD3885B}"/>
      </w:docPartPr>
      <w:docPartBody>
        <w:p w:rsidR="00D76A03" w:rsidRDefault="00240FD1" w:rsidP="00240FD1">
          <w:pPr>
            <w:pStyle w:val="90A34F352A5B4FEAB082A12A5AA2253A"/>
          </w:pPr>
          <w:r>
            <w:rPr>
              <w:rStyle w:val="Textedelespacerserv"/>
              <w:color w:val="BFBFBF" w:themeColor="background1" w:themeShade="BF"/>
            </w:rPr>
            <w:tab/>
          </w:r>
        </w:p>
      </w:docPartBody>
    </w:docPart>
    <w:docPart>
      <w:docPartPr>
        <w:name w:val="90C3EBCFBA3D4808AE6193AA37A5F419"/>
        <w:category>
          <w:name w:val="Generale"/>
          <w:gallery w:val="placeholder"/>
        </w:category>
        <w:types>
          <w:type w:val="bbPlcHdr"/>
        </w:types>
        <w:behaviors>
          <w:behavior w:val="content"/>
        </w:behaviors>
        <w:guid w:val="{3BF02660-EB8C-4ECB-8016-6FBD3C8976F3}"/>
      </w:docPartPr>
      <w:docPartBody>
        <w:p w:rsidR="00D76A03" w:rsidRDefault="00240FD1" w:rsidP="00240FD1">
          <w:pPr>
            <w:pStyle w:val="90C3EBCFBA3D4808AE6193AA37A5F419"/>
          </w:pPr>
          <w:r>
            <w:rPr>
              <w:rStyle w:val="Textedelespacerserv"/>
              <w:color w:val="BFBFBF" w:themeColor="background1" w:themeShade="BF"/>
            </w:rPr>
            <w:br/>
          </w:r>
          <w:r>
            <w:rPr>
              <w:rStyle w:val="Textedelespacerserv"/>
              <w:color w:val="BFBFBF" w:themeColor="background1" w:themeShade="BF"/>
            </w:rPr>
            <w:br/>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D1"/>
    <w:rsid w:val="00240FD1"/>
    <w:rsid w:val="00421B7C"/>
    <w:rsid w:val="00901882"/>
    <w:rsid w:val="00A43240"/>
    <w:rsid w:val="00D76A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40FD1"/>
  </w:style>
  <w:style w:type="paragraph" w:customStyle="1" w:styleId="10628C09474441FEB33504E1BF708C18">
    <w:name w:val="10628C09474441FEB33504E1BF708C18"/>
    <w:rsid w:val="00240FD1"/>
  </w:style>
  <w:style w:type="paragraph" w:customStyle="1" w:styleId="5A1F289CF71D4AB2952E9808CD34A83B">
    <w:name w:val="5A1F289CF71D4AB2952E9808CD34A83B"/>
    <w:rsid w:val="00240FD1"/>
  </w:style>
  <w:style w:type="paragraph" w:customStyle="1" w:styleId="364CABDFDE094C3B8FCED1F3B996D5BC">
    <w:name w:val="364CABDFDE094C3B8FCED1F3B996D5BC"/>
    <w:rsid w:val="00240FD1"/>
  </w:style>
  <w:style w:type="paragraph" w:customStyle="1" w:styleId="72FCD7641B9F4BEA8910B199D37CADB9">
    <w:name w:val="72FCD7641B9F4BEA8910B199D37CADB9"/>
    <w:rsid w:val="00240FD1"/>
  </w:style>
  <w:style w:type="paragraph" w:customStyle="1" w:styleId="825096E505AD434D9A0A29F7F3512008">
    <w:name w:val="825096E505AD434D9A0A29F7F3512008"/>
    <w:rsid w:val="00240FD1"/>
  </w:style>
  <w:style w:type="paragraph" w:customStyle="1" w:styleId="54CE8F5914894AA38EB87E7C9FD9AD8A">
    <w:name w:val="54CE8F5914894AA38EB87E7C9FD9AD8A"/>
    <w:rsid w:val="00240FD1"/>
  </w:style>
  <w:style w:type="paragraph" w:customStyle="1" w:styleId="EBB6EA1435D44C67A014FA1440D5AB31">
    <w:name w:val="EBB6EA1435D44C67A014FA1440D5AB31"/>
    <w:rsid w:val="00240FD1"/>
  </w:style>
  <w:style w:type="paragraph" w:customStyle="1" w:styleId="60E7B4DCF1AA436B861B96AE7A71D8ED">
    <w:name w:val="60E7B4DCF1AA436B861B96AE7A71D8ED"/>
    <w:rsid w:val="00240FD1"/>
  </w:style>
  <w:style w:type="paragraph" w:customStyle="1" w:styleId="E5706A5D786F48FA8487EEF380085394">
    <w:name w:val="E5706A5D786F48FA8487EEF380085394"/>
    <w:rsid w:val="00240FD1"/>
  </w:style>
  <w:style w:type="paragraph" w:customStyle="1" w:styleId="4AD5C182D3074B619001AE4464D85314">
    <w:name w:val="4AD5C182D3074B619001AE4464D85314"/>
    <w:rsid w:val="00240FD1"/>
  </w:style>
  <w:style w:type="paragraph" w:customStyle="1" w:styleId="96DD656B1AA247BB87451B2CE9D706BD">
    <w:name w:val="96DD656B1AA247BB87451B2CE9D706BD"/>
    <w:rsid w:val="00240FD1"/>
  </w:style>
  <w:style w:type="paragraph" w:customStyle="1" w:styleId="731163123AF34095A53FE63900E8E812">
    <w:name w:val="731163123AF34095A53FE63900E8E812"/>
    <w:rsid w:val="00240FD1"/>
  </w:style>
  <w:style w:type="paragraph" w:customStyle="1" w:styleId="0B0F6E6244E244ABAC0E405736EFC21A">
    <w:name w:val="0B0F6E6244E244ABAC0E405736EFC21A"/>
    <w:rsid w:val="00240FD1"/>
  </w:style>
  <w:style w:type="paragraph" w:customStyle="1" w:styleId="5D0501C9C801451D9200226CD37B7FB5">
    <w:name w:val="5D0501C9C801451D9200226CD37B7FB5"/>
    <w:rsid w:val="00240FD1"/>
  </w:style>
  <w:style w:type="paragraph" w:customStyle="1" w:styleId="B345CD50C1794815AB84FA6ABD43B62B">
    <w:name w:val="B345CD50C1794815AB84FA6ABD43B62B"/>
    <w:rsid w:val="00240FD1"/>
  </w:style>
  <w:style w:type="paragraph" w:customStyle="1" w:styleId="F0F670C9A8334371BEEFE37F15B42E46">
    <w:name w:val="F0F670C9A8334371BEEFE37F15B42E46"/>
    <w:rsid w:val="00240FD1"/>
  </w:style>
  <w:style w:type="paragraph" w:customStyle="1" w:styleId="BD36AE0251C14FA39DC991FDD9EA3214">
    <w:name w:val="BD36AE0251C14FA39DC991FDD9EA3214"/>
    <w:rsid w:val="00240FD1"/>
  </w:style>
  <w:style w:type="paragraph" w:customStyle="1" w:styleId="EDB4304CA8AB44CF8314D827968ED1CE">
    <w:name w:val="EDB4304CA8AB44CF8314D827968ED1CE"/>
    <w:rsid w:val="00240FD1"/>
  </w:style>
  <w:style w:type="paragraph" w:customStyle="1" w:styleId="EEEE8B99B90C43C49C62060DB689D4C4">
    <w:name w:val="EEEE8B99B90C43C49C62060DB689D4C4"/>
    <w:rsid w:val="00240FD1"/>
  </w:style>
  <w:style w:type="paragraph" w:customStyle="1" w:styleId="D5FE57AC72F94CB29CAC36B1C5F1EE38">
    <w:name w:val="D5FE57AC72F94CB29CAC36B1C5F1EE38"/>
    <w:rsid w:val="00240FD1"/>
  </w:style>
  <w:style w:type="paragraph" w:customStyle="1" w:styleId="A0A6D2646781491F9BB338D92793E023">
    <w:name w:val="A0A6D2646781491F9BB338D92793E023"/>
    <w:rsid w:val="00240FD1"/>
  </w:style>
  <w:style w:type="paragraph" w:customStyle="1" w:styleId="9D5005589D494DEF98A2CF62AE309E76">
    <w:name w:val="9D5005589D494DEF98A2CF62AE309E76"/>
    <w:rsid w:val="00240FD1"/>
  </w:style>
  <w:style w:type="paragraph" w:customStyle="1" w:styleId="221B618D0D144D219B18379C269098F3">
    <w:name w:val="221B618D0D144D219B18379C269098F3"/>
    <w:rsid w:val="00240FD1"/>
  </w:style>
  <w:style w:type="paragraph" w:customStyle="1" w:styleId="2E3468AF52D649BEA6EA0529BF946678">
    <w:name w:val="2E3468AF52D649BEA6EA0529BF946678"/>
    <w:rsid w:val="00240FD1"/>
  </w:style>
  <w:style w:type="paragraph" w:customStyle="1" w:styleId="90A34F352A5B4FEAB082A12A5AA2253A">
    <w:name w:val="90A34F352A5B4FEAB082A12A5AA2253A"/>
    <w:rsid w:val="00240FD1"/>
  </w:style>
  <w:style w:type="paragraph" w:customStyle="1" w:styleId="90C3EBCFBA3D4808AE6193AA37A5F419">
    <w:name w:val="90C3EBCFBA3D4808AE6193AA37A5F419"/>
    <w:rsid w:val="00240FD1"/>
  </w:style>
  <w:style w:type="paragraph" w:customStyle="1" w:styleId="17F48576921141C1AA04782726AED697">
    <w:name w:val="17F48576921141C1AA04782726AED697"/>
    <w:rsid w:val="00240FD1"/>
  </w:style>
  <w:style w:type="paragraph" w:customStyle="1" w:styleId="887B7B1B1BB6422BAF1104E5F7A0FDAF">
    <w:name w:val="887B7B1B1BB6422BAF1104E5F7A0FDAF"/>
    <w:rsid w:val="00240FD1"/>
  </w:style>
  <w:style w:type="paragraph" w:customStyle="1" w:styleId="DC3943CE6152409EBB6F86F076531F29">
    <w:name w:val="DC3943CE6152409EBB6F86F076531F29"/>
    <w:rsid w:val="00240FD1"/>
  </w:style>
  <w:style w:type="paragraph" w:customStyle="1" w:styleId="E83CEB02A8C7423D94983C27244F31D1">
    <w:name w:val="E83CEB02A8C7423D94983C27244F31D1"/>
    <w:rsid w:val="00240FD1"/>
  </w:style>
  <w:style w:type="paragraph" w:customStyle="1" w:styleId="DDD42F447A9D41FF963DC914A8E26B2A">
    <w:name w:val="DDD42F447A9D41FF963DC914A8E26B2A"/>
    <w:rsid w:val="00240FD1"/>
  </w:style>
  <w:style w:type="paragraph" w:customStyle="1" w:styleId="588F8AA1967D4722A6FE144DD7F444E0">
    <w:name w:val="588F8AA1967D4722A6FE144DD7F444E0"/>
    <w:rsid w:val="00240FD1"/>
  </w:style>
  <w:style w:type="paragraph" w:customStyle="1" w:styleId="92D485D47A3A481497D2C2E9BD52E7DF">
    <w:name w:val="92D485D47A3A481497D2C2E9BD52E7DF"/>
    <w:rsid w:val="00240FD1"/>
  </w:style>
  <w:style w:type="paragraph" w:customStyle="1" w:styleId="D0B7ACDF7C024ACEA19A126EC7D31091">
    <w:name w:val="D0B7ACDF7C024ACEA19A126EC7D31091"/>
    <w:rsid w:val="00240FD1"/>
  </w:style>
  <w:style w:type="paragraph" w:customStyle="1" w:styleId="279A315F3A4940FCA2059E1E23D3B422">
    <w:name w:val="279A315F3A4940FCA2059E1E23D3B422"/>
    <w:rsid w:val="00240F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5B00E96FEE0F34095714926A0DB06AA" ma:contentTypeVersion="2" ma:contentTypeDescription="Creare un nuovo documento." ma:contentTypeScope="" ma:versionID="dea31ba26933baa8e83b0d04b8948f29">
  <xsd:schema xmlns:xsd="http://www.w3.org/2001/XMLSchema" xmlns:xs="http://www.w3.org/2001/XMLSchema" xmlns:p="http://schemas.microsoft.com/office/2006/metadata/properties" xmlns:ns3="9be4b986-fa5f-44d9-83f9-735e7d04a547" targetNamespace="http://schemas.microsoft.com/office/2006/metadata/properties" ma:root="true" ma:fieldsID="8f60cd06da13deaa5638b808c46ced2a" ns3:_="">
    <xsd:import namespace="9be4b986-fa5f-44d9-83f9-735e7d04a54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4b986-fa5f-44d9-83f9-735e7d04a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D8BBFC-B1BE-4DB5-B1EF-0CECE8AFD1C4}">
  <ds:schemaRefs>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9be4b986-fa5f-44d9-83f9-735e7d04a547"/>
    <ds:schemaRef ds:uri="http://www.w3.org/XML/1998/namespace"/>
    <ds:schemaRef ds:uri="http://purl.org/dc/terms/"/>
  </ds:schemaRefs>
</ds:datastoreItem>
</file>

<file path=customXml/itemProps2.xml><?xml version="1.0" encoding="utf-8"?>
<ds:datastoreItem xmlns:ds="http://schemas.openxmlformats.org/officeDocument/2006/customXml" ds:itemID="{EAE55270-68F8-4EFF-A324-E592BC40F59D}">
  <ds:schemaRefs>
    <ds:schemaRef ds:uri="http://schemas.microsoft.com/sharepoint/v3/contenttype/forms"/>
  </ds:schemaRefs>
</ds:datastoreItem>
</file>

<file path=customXml/itemProps3.xml><?xml version="1.0" encoding="utf-8"?>
<ds:datastoreItem xmlns:ds="http://schemas.openxmlformats.org/officeDocument/2006/customXml" ds:itemID="{3B453224-A2B6-4ED6-96F1-6BD11C579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4b986-fa5f-44d9-83f9-735e7d04a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858</Words>
  <Characters>5630</Characters>
  <Application>Microsoft Office Word</Application>
  <DocSecurity>0</DocSecurity>
  <Lines>125</Lines>
  <Paragraphs>86</Paragraphs>
  <ScaleCrop>false</ScaleCrop>
  <HeadingPairs>
    <vt:vector size="6" baseType="variant">
      <vt:variant>
        <vt:lpstr>Titre</vt:lpstr>
      </vt:variant>
      <vt:variant>
        <vt:i4>1</vt:i4>
      </vt:variant>
      <vt:variant>
        <vt:lpstr>Название</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Matta</dc:creator>
  <cp:keywords/>
  <dc:description/>
  <cp:lastModifiedBy>Oksana Tsukan</cp:lastModifiedBy>
  <cp:revision>4</cp:revision>
  <cp:lastPrinted>2024-09-23T22:44:00Z</cp:lastPrinted>
  <dcterms:created xsi:type="dcterms:W3CDTF">2024-09-23T22:38:00Z</dcterms:created>
  <dcterms:modified xsi:type="dcterms:W3CDTF">2024-09-23T22:45:00Z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0x01010025B00E96FEE0F34095714926A0DB06AA</vt:lpwstr>
  </property>
  <property fmtid="{D5CDD505-2E9C-101B-9397-08002B2CF9AE}" pid="3" name="GrammarlyDocumentId">
    <vt:lpwstr>f8a1c2f0db5ae603ea03f4cb25c94b122061bce5cd32de2945e2f255b75a6da9</vt:lpwstr>
  </property>
</Properties>
</file>